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8590" w14:textId="3A047B91" w:rsidR="00023570" w:rsidRPr="00E035D5" w:rsidRDefault="00023570" w:rsidP="00023570">
      <w:pPr>
        <w:jc w:val="center"/>
        <w:rPr>
          <w:b/>
          <w:bCs/>
          <w:sz w:val="28"/>
          <w:szCs w:val="28"/>
        </w:rPr>
      </w:pPr>
      <w:r w:rsidRPr="00E035D5">
        <w:rPr>
          <w:b/>
          <w:bCs/>
          <w:sz w:val="28"/>
          <w:szCs w:val="28"/>
        </w:rPr>
        <w:t>РЕЄСТРАЦІЙНА ФОРМА до проєкту</w:t>
      </w:r>
      <w:r w:rsidRPr="00E035D5">
        <w:rPr>
          <w:b/>
          <w:bCs/>
          <w:sz w:val="28"/>
          <w:szCs w:val="28"/>
        </w:rPr>
        <w:br/>
      </w:r>
      <w:r w:rsidRPr="00E035D5">
        <w:rPr>
          <w:b/>
          <w:bCs/>
          <w:i/>
          <w:iCs/>
          <w:sz w:val="28"/>
          <w:szCs w:val="28"/>
        </w:rPr>
        <w:t>„Соціальна інтеграція мігрантів з України в Вармінсько-Мазурському воєводстві”</w:t>
      </w:r>
      <w:r w:rsidRPr="00E035D5">
        <w:rPr>
          <w:b/>
          <w:bCs/>
          <w:sz w:val="28"/>
          <w:szCs w:val="28"/>
        </w:rPr>
        <w:br/>
        <w:t>FEWM.</w:t>
      </w:r>
      <w:r w:rsidR="00420F05" w:rsidRPr="00420F05">
        <w:rPr>
          <w:b/>
          <w:bCs/>
          <w:sz w:val="28"/>
          <w:szCs w:val="28"/>
        </w:rPr>
        <w:t>09.03-IZ.00-0077/23</w:t>
      </w:r>
    </w:p>
    <w:p w14:paraId="7B4D7136" w14:textId="77777777" w:rsidR="0016687D" w:rsidRPr="006E42B5" w:rsidRDefault="0016687D" w:rsidP="0016687D">
      <w:pPr>
        <w:jc w:val="both"/>
        <w:rPr>
          <w:sz w:val="22"/>
          <w:szCs w:val="22"/>
        </w:rPr>
      </w:pPr>
    </w:p>
    <w:tbl>
      <w:tblPr>
        <w:tblStyle w:val="Tabela-Siatka"/>
        <w:tblW w:w="0" w:type="auto"/>
        <w:jc w:val="right"/>
        <w:tblLook w:val="04A0" w:firstRow="1" w:lastRow="0" w:firstColumn="1" w:lastColumn="0" w:noHBand="0" w:noVBand="1"/>
      </w:tblPr>
      <w:tblGrid>
        <w:gridCol w:w="3791"/>
      </w:tblGrid>
      <w:tr w:rsidR="0016687D" w:rsidRPr="006E42B5" w14:paraId="48B63CB8" w14:textId="77777777" w:rsidTr="000629C2">
        <w:trPr>
          <w:jc w:val="right"/>
        </w:trPr>
        <w:tc>
          <w:tcPr>
            <w:tcW w:w="3791" w:type="dxa"/>
            <w:shd w:val="clear" w:color="auto" w:fill="D9D9D9" w:themeFill="background1" w:themeFillShade="D9"/>
          </w:tcPr>
          <w:p w14:paraId="64FD2411" w14:textId="7B873EC8" w:rsidR="0016687D" w:rsidRPr="006E42B5" w:rsidRDefault="00BE064E" w:rsidP="00A46C02">
            <w:pPr>
              <w:jc w:val="both"/>
              <w:rPr>
                <w:sz w:val="22"/>
                <w:szCs w:val="22"/>
              </w:rPr>
            </w:pPr>
            <w:r w:rsidRPr="003B4825">
              <w:rPr>
                <w:sz w:val="22"/>
                <w:szCs w:val="22"/>
              </w:rPr>
              <w:t xml:space="preserve">НОМЕР ФОРМУЛЯРА </w:t>
            </w:r>
            <w:r w:rsidRPr="003B4825">
              <w:rPr>
                <w:b/>
                <w:bCs/>
                <w:sz w:val="22"/>
                <w:szCs w:val="22"/>
              </w:rPr>
              <w:t>………</w:t>
            </w:r>
            <w:r>
              <w:rPr>
                <w:b/>
                <w:bCs/>
                <w:sz w:val="22"/>
                <w:szCs w:val="22"/>
              </w:rPr>
              <w:t>…</w:t>
            </w:r>
          </w:p>
          <w:p w14:paraId="5E5D9F54" w14:textId="5F0E19FA" w:rsidR="0016687D" w:rsidRPr="006E42B5" w:rsidRDefault="003E52BF" w:rsidP="00A46C02">
            <w:pPr>
              <w:jc w:val="both"/>
              <w:rPr>
                <w:sz w:val="16"/>
                <w:szCs w:val="16"/>
              </w:rPr>
            </w:pPr>
            <w:r w:rsidRPr="003B4825">
              <w:rPr>
                <w:sz w:val="16"/>
                <w:szCs w:val="16"/>
              </w:rPr>
              <w:t>(заповнює працівник проєкту)</w:t>
            </w:r>
          </w:p>
        </w:tc>
      </w:tr>
    </w:tbl>
    <w:p w14:paraId="12444B91" w14:textId="77777777" w:rsidR="0016687D" w:rsidRPr="006E42B5" w:rsidRDefault="0016687D" w:rsidP="0016687D">
      <w:pPr>
        <w:jc w:val="both"/>
        <w:rPr>
          <w:sz w:val="22"/>
          <w:szCs w:val="22"/>
        </w:rPr>
      </w:pPr>
    </w:p>
    <w:p w14:paraId="59DC1538" w14:textId="77777777" w:rsidR="00754576" w:rsidRPr="00DC0EBA" w:rsidRDefault="00754576" w:rsidP="00754576">
      <w:pPr>
        <w:rPr>
          <w:i/>
          <w:iCs/>
          <w:sz w:val="22"/>
          <w:szCs w:val="22"/>
        </w:rPr>
      </w:pPr>
      <w:r w:rsidRPr="00DC0EBA">
        <w:rPr>
          <w:b/>
          <w:bCs/>
          <w:i/>
          <w:iCs/>
          <w:sz w:val="22"/>
          <w:szCs w:val="22"/>
        </w:rPr>
        <w:t>УВАГА!</w:t>
      </w:r>
    </w:p>
    <w:p w14:paraId="6B26EC11" w14:textId="77777777" w:rsidR="00754576" w:rsidRPr="009C0D9E" w:rsidRDefault="00754576" w:rsidP="00754576">
      <w:pPr>
        <w:rPr>
          <w:i/>
          <w:iCs/>
          <w:sz w:val="16"/>
          <w:szCs w:val="16"/>
        </w:rPr>
      </w:pPr>
      <w:r w:rsidRPr="009C0D9E">
        <w:rPr>
          <w:i/>
          <w:iCs/>
          <w:sz w:val="16"/>
          <w:szCs w:val="16"/>
        </w:rPr>
        <w:t>  Перед початком заповнення Рекрутаційної форми для проекту необхідно ознайомитися з Правилами набору та участі в проекті «Вармійсько-Мазурська соціальна інтеграція мігрантів з України».</w:t>
      </w:r>
    </w:p>
    <w:p w14:paraId="4F3B4980" w14:textId="77777777" w:rsidR="00754576" w:rsidRPr="009C0D9E" w:rsidRDefault="00754576" w:rsidP="00754576">
      <w:pPr>
        <w:rPr>
          <w:i/>
          <w:iCs/>
          <w:sz w:val="16"/>
          <w:szCs w:val="16"/>
        </w:rPr>
      </w:pPr>
      <w:r w:rsidRPr="009C0D9E">
        <w:rPr>
          <w:i/>
          <w:iCs/>
          <w:sz w:val="16"/>
          <w:szCs w:val="16"/>
        </w:rPr>
        <w:t>  Рекрутаційну форму потрібно заповнити читабельно.</w:t>
      </w:r>
    </w:p>
    <w:p w14:paraId="307FA11F" w14:textId="77777777" w:rsidR="00754576" w:rsidRPr="009C0D9E" w:rsidRDefault="00754576" w:rsidP="00754576">
      <w:pPr>
        <w:rPr>
          <w:i/>
          <w:iCs/>
          <w:sz w:val="16"/>
          <w:szCs w:val="16"/>
        </w:rPr>
      </w:pPr>
      <w:r w:rsidRPr="009C0D9E">
        <w:rPr>
          <w:i/>
          <w:iCs/>
          <w:sz w:val="16"/>
          <w:szCs w:val="16"/>
        </w:rPr>
        <w:t>  У разі внесення виправлень, будь ласка, поставте підпис (поряд з виправленням), а потім позначте правильну відповідь.</w:t>
      </w:r>
    </w:p>
    <w:p w14:paraId="2B54F223" w14:textId="77777777" w:rsidR="00754576" w:rsidRPr="00DC0EBA" w:rsidRDefault="00754576" w:rsidP="00754576">
      <w:pPr>
        <w:rPr>
          <w:i/>
          <w:iCs/>
          <w:sz w:val="16"/>
          <w:szCs w:val="16"/>
        </w:rPr>
      </w:pPr>
      <w:r w:rsidRPr="00DC0EBA">
        <w:rPr>
          <w:i/>
          <w:iCs/>
          <w:sz w:val="16"/>
          <w:szCs w:val="16"/>
        </w:rPr>
        <w:t xml:space="preserve">  Кожне поле Рекрутаційної форми має бути заповнене; якщо дане поле не стосується Кандидата/ки, необхідно зробити позначку «не стосується» або відзначити „ </w:t>
      </w:r>
      <w:r w:rsidRPr="00DC0EBA">
        <w:rPr>
          <w:i/>
          <w:iCs/>
          <w:sz w:val="16"/>
          <w:szCs w:val="16"/>
        </w:rPr>
        <w:t>”</w:t>
      </w:r>
    </w:p>
    <w:p w14:paraId="28F50D63" w14:textId="57643102" w:rsidR="0016687D" w:rsidRDefault="00144057" w:rsidP="0016687D">
      <w:pPr>
        <w:jc w:val="both"/>
        <w:rPr>
          <w:b/>
          <w:bCs/>
          <w:i/>
          <w:iCs/>
          <w:sz w:val="16"/>
          <w:szCs w:val="16"/>
        </w:rPr>
      </w:pPr>
      <w:r w:rsidRPr="00144057">
        <w:rPr>
          <w:b/>
          <w:bCs/>
          <w:i/>
          <w:iCs/>
          <w:sz w:val="16"/>
          <w:szCs w:val="16"/>
        </w:rPr>
        <w:t xml:space="preserve">Необхідно позначити знаком «x» і/або </w:t>
      </w:r>
      <w:r w:rsidR="00C60B60">
        <w:rPr>
          <w:b/>
          <w:bCs/>
          <w:i/>
          <w:iCs/>
          <w:sz w:val="16"/>
          <w:szCs w:val="16"/>
          <w:lang w:val="uk-UA"/>
        </w:rPr>
        <w:t>за</w:t>
      </w:r>
      <w:r w:rsidRPr="00144057">
        <w:rPr>
          <w:b/>
          <w:bCs/>
          <w:i/>
          <w:iCs/>
          <w:sz w:val="16"/>
          <w:szCs w:val="16"/>
        </w:rPr>
        <w:t>повнити.</w:t>
      </w:r>
    </w:p>
    <w:p w14:paraId="4B69AD5D" w14:textId="77777777" w:rsidR="005A1316" w:rsidRPr="006E42B5" w:rsidRDefault="005A1316" w:rsidP="0016687D">
      <w:pPr>
        <w:jc w:val="both"/>
        <w:rPr>
          <w:i/>
          <w:iCs/>
          <w:sz w:val="18"/>
          <w:szCs w:val="18"/>
        </w:rPr>
      </w:pPr>
    </w:p>
    <w:tbl>
      <w:tblPr>
        <w:tblStyle w:val="Tabela-Siatka"/>
        <w:tblW w:w="9848" w:type="dxa"/>
        <w:tblLook w:val="04A0" w:firstRow="1" w:lastRow="0" w:firstColumn="1" w:lastColumn="0" w:noHBand="0" w:noVBand="1"/>
      </w:tblPr>
      <w:tblGrid>
        <w:gridCol w:w="2776"/>
        <w:gridCol w:w="3456"/>
        <w:gridCol w:w="3616"/>
      </w:tblGrid>
      <w:tr w:rsidR="0016687D" w:rsidRPr="006E42B5" w14:paraId="513831EE" w14:textId="77777777" w:rsidTr="00A46C02">
        <w:tc>
          <w:tcPr>
            <w:tcW w:w="0" w:type="auto"/>
            <w:gridSpan w:val="3"/>
            <w:shd w:val="clear" w:color="auto" w:fill="D9D9D9" w:themeFill="background1" w:themeFillShade="D9"/>
          </w:tcPr>
          <w:p w14:paraId="5C0F4789" w14:textId="69201478" w:rsidR="0016687D" w:rsidRPr="006E42B5" w:rsidRDefault="004420E2" w:rsidP="00A46C02">
            <w:pPr>
              <w:spacing w:before="120" w:after="120"/>
              <w:jc w:val="center"/>
              <w:rPr>
                <w:b/>
              </w:rPr>
            </w:pPr>
            <w:r w:rsidRPr="00F85D67">
              <w:rPr>
                <w:b/>
              </w:rPr>
              <w:t>ЗАПОВНЮЄ КАНДИДАТ НА УЧАСТЬ У ПРОЄКТІ</w:t>
            </w:r>
          </w:p>
        </w:tc>
      </w:tr>
      <w:tr w:rsidR="0016687D" w:rsidRPr="006E42B5" w14:paraId="7DCA1D98" w14:textId="77777777" w:rsidTr="00A46C02">
        <w:tc>
          <w:tcPr>
            <w:tcW w:w="0" w:type="auto"/>
            <w:gridSpan w:val="3"/>
            <w:shd w:val="clear" w:color="auto" w:fill="D9D9D9" w:themeFill="background1" w:themeFillShade="D9"/>
          </w:tcPr>
          <w:p w14:paraId="73E04529" w14:textId="5C72D188" w:rsidR="0016687D" w:rsidRPr="006E42B5" w:rsidRDefault="00C12397" w:rsidP="00A46C02">
            <w:pPr>
              <w:spacing w:before="120" w:after="120"/>
              <w:jc w:val="both"/>
              <w:rPr>
                <w:b/>
              </w:rPr>
            </w:pPr>
            <w:r w:rsidRPr="00F85D67">
              <w:rPr>
                <w:b/>
              </w:rPr>
              <w:t>Основні дані</w:t>
            </w:r>
          </w:p>
        </w:tc>
      </w:tr>
      <w:tr w:rsidR="001E2137" w:rsidRPr="006E42B5" w14:paraId="51873FA7" w14:textId="77777777" w:rsidTr="00FF4E68">
        <w:tc>
          <w:tcPr>
            <w:tcW w:w="2776" w:type="dxa"/>
            <w:shd w:val="clear" w:color="auto" w:fill="F2F2F2" w:themeFill="background1" w:themeFillShade="F2"/>
          </w:tcPr>
          <w:p w14:paraId="4DDE390B" w14:textId="1BFAF11F" w:rsidR="001E2137" w:rsidRPr="00AE176B" w:rsidRDefault="001E2137" w:rsidP="001E2137">
            <w:pPr>
              <w:spacing w:before="120" w:after="120"/>
              <w:jc w:val="both"/>
              <w:rPr>
                <w:sz w:val="20"/>
                <w:szCs w:val="20"/>
              </w:rPr>
            </w:pPr>
            <w:r w:rsidRPr="00F85D67">
              <w:rPr>
                <w:sz w:val="20"/>
                <w:szCs w:val="20"/>
              </w:rPr>
              <w:t>Ім’я/Імена</w:t>
            </w:r>
          </w:p>
        </w:tc>
        <w:tc>
          <w:tcPr>
            <w:tcW w:w="7072" w:type="dxa"/>
            <w:gridSpan w:val="2"/>
            <w:shd w:val="clear" w:color="auto" w:fill="FFFFFF" w:themeFill="background1"/>
          </w:tcPr>
          <w:p w14:paraId="613F3954" w14:textId="77777777" w:rsidR="001E2137" w:rsidRPr="00AE176B" w:rsidRDefault="001E2137" w:rsidP="001E2137">
            <w:pPr>
              <w:spacing w:before="120" w:after="120"/>
              <w:jc w:val="both"/>
              <w:rPr>
                <w:b/>
                <w:sz w:val="20"/>
                <w:szCs w:val="20"/>
              </w:rPr>
            </w:pPr>
          </w:p>
        </w:tc>
      </w:tr>
      <w:tr w:rsidR="006F7B5A" w:rsidRPr="006E42B5" w14:paraId="16A3058D" w14:textId="77777777" w:rsidTr="00FF4E68">
        <w:tc>
          <w:tcPr>
            <w:tcW w:w="2776" w:type="dxa"/>
            <w:shd w:val="clear" w:color="auto" w:fill="F2F2F2" w:themeFill="background1" w:themeFillShade="F2"/>
          </w:tcPr>
          <w:p w14:paraId="4CA1D856" w14:textId="36E85904" w:rsidR="006F7B5A" w:rsidRPr="00AE176B" w:rsidRDefault="006F7B5A" w:rsidP="006F7B5A">
            <w:pPr>
              <w:spacing w:before="120" w:after="120"/>
              <w:jc w:val="both"/>
              <w:rPr>
                <w:sz w:val="20"/>
                <w:szCs w:val="20"/>
              </w:rPr>
            </w:pPr>
            <w:r w:rsidRPr="00F85D67">
              <w:rPr>
                <w:sz w:val="20"/>
                <w:szCs w:val="20"/>
              </w:rPr>
              <w:t>Прізвище</w:t>
            </w:r>
          </w:p>
        </w:tc>
        <w:tc>
          <w:tcPr>
            <w:tcW w:w="7072" w:type="dxa"/>
            <w:gridSpan w:val="2"/>
            <w:shd w:val="clear" w:color="auto" w:fill="FFFFFF" w:themeFill="background1"/>
          </w:tcPr>
          <w:p w14:paraId="77F53FF1" w14:textId="77777777" w:rsidR="006F7B5A" w:rsidRPr="00AE176B" w:rsidRDefault="006F7B5A" w:rsidP="006F7B5A">
            <w:pPr>
              <w:spacing w:before="120" w:after="120"/>
              <w:jc w:val="both"/>
              <w:rPr>
                <w:b/>
                <w:sz w:val="20"/>
                <w:szCs w:val="20"/>
              </w:rPr>
            </w:pPr>
          </w:p>
        </w:tc>
      </w:tr>
      <w:tr w:rsidR="006F7B5A" w:rsidRPr="006E42B5" w14:paraId="7BBCA906" w14:textId="77777777" w:rsidTr="00FF4E68">
        <w:tc>
          <w:tcPr>
            <w:tcW w:w="2776" w:type="dxa"/>
            <w:shd w:val="clear" w:color="auto" w:fill="F2F2F2" w:themeFill="background1" w:themeFillShade="F2"/>
          </w:tcPr>
          <w:p w14:paraId="0718B596" w14:textId="4D29F511" w:rsidR="006F7B5A" w:rsidRPr="00AE176B" w:rsidRDefault="00F03DCF" w:rsidP="006F7B5A">
            <w:pPr>
              <w:spacing w:before="120" w:after="120"/>
              <w:rPr>
                <w:sz w:val="20"/>
                <w:szCs w:val="20"/>
              </w:rPr>
            </w:pPr>
            <w:r w:rsidRPr="00F85D67">
              <w:rPr>
                <w:sz w:val="20"/>
                <w:szCs w:val="20"/>
                <w:lang w:val="uk-UA"/>
              </w:rPr>
              <w:t>Тип і номер документа, що посвідчує особу (наприклад, віза, біометричний паспорт) або PESEL</w:t>
            </w:r>
          </w:p>
        </w:tc>
        <w:tc>
          <w:tcPr>
            <w:tcW w:w="7072" w:type="dxa"/>
            <w:gridSpan w:val="2"/>
            <w:shd w:val="clear" w:color="auto" w:fill="FFFFFF" w:themeFill="background1"/>
          </w:tcPr>
          <w:p w14:paraId="3B02F6A3" w14:textId="77777777" w:rsidR="006F7B5A" w:rsidRPr="00AE176B" w:rsidRDefault="006F7B5A" w:rsidP="006F7B5A">
            <w:pPr>
              <w:spacing w:before="120" w:after="120"/>
              <w:jc w:val="both"/>
              <w:rPr>
                <w:b/>
                <w:sz w:val="20"/>
                <w:szCs w:val="20"/>
              </w:rPr>
            </w:pPr>
          </w:p>
        </w:tc>
      </w:tr>
      <w:tr w:rsidR="006F7B5A" w:rsidRPr="006E42B5" w14:paraId="32334C36" w14:textId="77777777" w:rsidTr="002A7E72">
        <w:tc>
          <w:tcPr>
            <w:tcW w:w="2776" w:type="dxa"/>
            <w:shd w:val="clear" w:color="auto" w:fill="F2F2F2" w:themeFill="background1" w:themeFillShade="F2"/>
          </w:tcPr>
          <w:p w14:paraId="0FAD34E8" w14:textId="7F7C1D76" w:rsidR="006F7B5A" w:rsidRPr="00AE176B" w:rsidRDefault="00A105AA" w:rsidP="006F7B5A">
            <w:pPr>
              <w:spacing w:before="120" w:after="120"/>
              <w:jc w:val="both"/>
              <w:rPr>
                <w:sz w:val="20"/>
                <w:szCs w:val="20"/>
              </w:rPr>
            </w:pPr>
            <w:r w:rsidRPr="00F85D67">
              <w:rPr>
                <w:sz w:val="20"/>
                <w:szCs w:val="20"/>
              </w:rPr>
              <w:t>Стать</w:t>
            </w:r>
            <w:r w:rsidR="006F7B5A" w:rsidRPr="00AE176B">
              <w:rPr>
                <w:sz w:val="20"/>
                <w:szCs w:val="20"/>
              </w:rPr>
              <w:t xml:space="preserve"> </w:t>
            </w:r>
          </w:p>
        </w:tc>
        <w:tc>
          <w:tcPr>
            <w:tcW w:w="3456" w:type="dxa"/>
            <w:shd w:val="clear" w:color="auto" w:fill="FFFFFF" w:themeFill="background1"/>
            <w:vAlign w:val="center"/>
          </w:tcPr>
          <w:p w14:paraId="02D36726" w14:textId="02AD5538" w:rsidR="006F7B5A" w:rsidRPr="00AE176B" w:rsidRDefault="000D1229" w:rsidP="00AD0A96">
            <w:pPr>
              <w:pStyle w:val="Akapitzlist"/>
              <w:numPr>
                <w:ilvl w:val="0"/>
                <w:numId w:val="1"/>
              </w:numPr>
              <w:ind w:left="357" w:hanging="357"/>
              <w:jc w:val="center"/>
              <w:rPr>
                <w:b/>
                <w:sz w:val="20"/>
                <w:szCs w:val="20"/>
              </w:rPr>
            </w:pPr>
            <w:r w:rsidRPr="00F85D67">
              <w:rPr>
                <w:sz w:val="20"/>
                <w:szCs w:val="20"/>
                <w:lang w:val="uk-UA"/>
              </w:rPr>
              <w:t>Жінка</w:t>
            </w:r>
          </w:p>
        </w:tc>
        <w:tc>
          <w:tcPr>
            <w:tcW w:w="3616" w:type="dxa"/>
            <w:shd w:val="clear" w:color="auto" w:fill="FFFFFF" w:themeFill="background1"/>
            <w:vAlign w:val="center"/>
          </w:tcPr>
          <w:p w14:paraId="5212B194" w14:textId="2B5296A0" w:rsidR="006F7B5A" w:rsidRPr="00E90851" w:rsidRDefault="00E90851" w:rsidP="00AD0A96">
            <w:pPr>
              <w:pStyle w:val="Akapitzlist"/>
              <w:numPr>
                <w:ilvl w:val="0"/>
                <w:numId w:val="1"/>
              </w:numPr>
              <w:ind w:left="357" w:hanging="357"/>
              <w:jc w:val="center"/>
              <w:rPr>
                <w:sz w:val="20"/>
                <w:szCs w:val="20"/>
              </w:rPr>
            </w:pPr>
            <w:r w:rsidRPr="00F85D67">
              <w:rPr>
                <w:sz w:val="20"/>
                <w:szCs w:val="20"/>
                <w:lang w:val="uk-UA"/>
              </w:rPr>
              <w:t>Чоловік</w:t>
            </w:r>
          </w:p>
        </w:tc>
      </w:tr>
      <w:tr w:rsidR="00231591" w:rsidRPr="006E42B5" w14:paraId="06CD9888" w14:textId="77777777" w:rsidTr="00A60179">
        <w:tc>
          <w:tcPr>
            <w:tcW w:w="2776" w:type="dxa"/>
            <w:shd w:val="clear" w:color="auto" w:fill="F2F2F2" w:themeFill="background1" w:themeFillShade="F2"/>
          </w:tcPr>
          <w:p w14:paraId="6D45A401" w14:textId="26E0D216" w:rsidR="00231591" w:rsidRPr="00F85D67" w:rsidRDefault="00231591" w:rsidP="006F7B5A">
            <w:pPr>
              <w:spacing w:before="120" w:after="120"/>
              <w:jc w:val="both"/>
              <w:rPr>
                <w:sz w:val="20"/>
                <w:szCs w:val="20"/>
              </w:rPr>
            </w:pPr>
            <w:r w:rsidRPr="00231591">
              <w:rPr>
                <w:sz w:val="20"/>
                <w:szCs w:val="20"/>
                <w:lang w:val="uk-UA"/>
              </w:rPr>
              <w:t>Громадянство</w:t>
            </w:r>
          </w:p>
        </w:tc>
        <w:tc>
          <w:tcPr>
            <w:tcW w:w="7072" w:type="dxa"/>
            <w:gridSpan w:val="2"/>
            <w:shd w:val="clear" w:color="auto" w:fill="FFFFFF" w:themeFill="background1"/>
            <w:vAlign w:val="center"/>
          </w:tcPr>
          <w:p w14:paraId="732FAB5A" w14:textId="77777777" w:rsidR="00231591" w:rsidRPr="00231591" w:rsidRDefault="00231591" w:rsidP="00231591">
            <w:pPr>
              <w:rPr>
                <w:sz w:val="20"/>
                <w:szCs w:val="20"/>
              </w:rPr>
            </w:pPr>
          </w:p>
        </w:tc>
      </w:tr>
    </w:tbl>
    <w:p w14:paraId="2EB17E24" w14:textId="77777777" w:rsidR="0016687D" w:rsidRDefault="0016687D" w:rsidP="0016687D">
      <w:pPr>
        <w:spacing w:after="80"/>
        <w:jc w:val="both"/>
        <w:rPr>
          <w:sz w:val="20"/>
          <w:szCs w:val="20"/>
        </w:rPr>
      </w:pPr>
    </w:p>
    <w:tbl>
      <w:tblPr>
        <w:tblStyle w:val="Tabela-Siatka"/>
        <w:tblW w:w="9848" w:type="dxa"/>
        <w:tblLayout w:type="fixed"/>
        <w:tblLook w:val="04A0" w:firstRow="1" w:lastRow="0" w:firstColumn="1" w:lastColumn="0" w:noHBand="0" w:noVBand="1"/>
      </w:tblPr>
      <w:tblGrid>
        <w:gridCol w:w="2650"/>
        <w:gridCol w:w="152"/>
        <w:gridCol w:w="2205"/>
        <w:gridCol w:w="1480"/>
        <w:gridCol w:w="1476"/>
        <w:gridCol w:w="204"/>
        <w:gridCol w:w="1681"/>
      </w:tblGrid>
      <w:tr w:rsidR="0016687D" w:rsidRPr="006E42B5" w14:paraId="5919378E" w14:textId="77777777" w:rsidTr="0A7D0C31">
        <w:tc>
          <w:tcPr>
            <w:tcW w:w="9848" w:type="dxa"/>
            <w:gridSpan w:val="7"/>
            <w:shd w:val="clear" w:color="auto" w:fill="D9D9D9" w:themeFill="background1" w:themeFillShade="D9"/>
          </w:tcPr>
          <w:p w14:paraId="6A40F58E" w14:textId="3B389847" w:rsidR="0016687D" w:rsidRPr="006E42B5" w:rsidRDefault="005A2272" w:rsidP="00A46C02">
            <w:pPr>
              <w:spacing w:before="120" w:after="120"/>
              <w:jc w:val="both"/>
              <w:rPr>
                <w:b/>
              </w:rPr>
            </w:pPr>
            <w:r w:rsidRPr="00F85D67">
              <w:rPr>
                <w:b/>
                <w:lang w:val="uk-UA"/>
              </w:rPr>
              <w:t>Адреса проживання (згідно Цивільного кодексу)</w:t>
            </w:r>
            <w:r w:rsidR="00BA57B4" w:rsidRPr="00AE176B">
              <w:rPr>
                <w:rStyle w:val="Odwoanieprzypisudolnego"/>
                <w:sz w:val="20"/>
                <w:szCs w:val="20"/>
              </w:rPr>
              <w:footnoteReference w:id="2"/>
            </w:r>
          </w:p>
        </w:tc>
      </w:tr>
      <w:tr w:rsidR="00FE70A3" w:rsidRPr="006E42B5" w14:paraId="547768E9" w14:textId="77777777" w:rsidTr="0A7D0C31">
        <w:tc>
          <w:tcPr>
            <w:tcW w:w="2650" w:type="dxa"/>
            <w:shd w:val="clear" w:color="auto" w:fill="F2F2F2" w:themeFill="background1" w:themeFillShade="F2"/>
          </w:tcPr>
          <w:p w14:paraId="37751CCD" w14:textId="36439BCA" w:rsidR="00FE70A3" w:rsidRPr="00AE176B" w:rsidRDefault="00ED2DE5" w:rsidP="00FE70A3">
            <w:pPr>
              <w:spacing w:before="120" w:after="120"/>
              <w:jc w:val="both"/>
              <w:rPr>
                <w:sz w:val="20"/>
                <w:szCs w:val="20"/>
              </w:rPr>
            </w:pPr>
            <w:r w:rsidRPr="00F85D67">
              <w:rPr>
                <w:sz w:val="20"/>
                <w:szCs w:val="20"/>
                <w:lang w:val="uk-UA"/>
              </w:rPr>
              <w:t>Воєводство</w:t>
            </w:r>
          </w:p>
        </w:tc>
        <w:tc>
          <w:tcPr>
            <w:tcW w:w="7198" w:type="dxa"/>
            <w:gridSpan w:val="6"/>
          </w:tcPr>
          <w:p w14:paraId="22DEB2A0" w14:textId="77777777" w:rsidR="00FE70A3" w:rsidRPr="00AE176B" w:rsidRDefault="00FE70A3" w:rsidP="00FE70A3">
            <w:pPr>
              <w:jc w:val="both"/>
              <w:rPr>
                <w:sz w:val="20"/>
                <w:szCs w:val="20"/>
              </w:rPr>
            </w:pPr>
          </w:p>
        </w:tc>
      </w:tr>
      <w:tr w:rsidR="00FE70A3" w:rsidRPr="006E42B5" w14:paraId="1EBCA073" w14:textId="77777777" w:rsidTr="0A7D0C31">
        <w:tc>
          <w:tcPr>
            <w:tcW w:w="2650" w:type="dxa"/>
            <w:shd w:val="clear" w:color="auto" w:fill="F2F2F2" w:themeFill="background1" w:themeFillShade="F2"/>
          </w:tcPr>
          <w:p w14:paraId="040082BF" w14:textId="7D1B42E7" w:rsidR="00FE70A3" w:rsidRPr="00AE176B" w:rsidRDefault="009D6DD2" w:rsidP="00FE70A3">
            <w:pPr>
              <w:spacing w:before="120" w:after="120"/>
              <w:jc w:val="both"/>
              <w:rPr>
                <w:sz w:val="20"/>
                <w:szCs w:val="20"/>
              </w:rPr>
            </w:pPr>
            <w:r w:rsidRPr="00F85D67">
              <w:rPr>
                <w:sz w:val="20"/>
                <w:szCs w:val="20"/>
              </w:rPr>
              <w:t>Повіт</w:t>
            </w:r>
          </w:p>
        </w:tc>
        <w:tc>
          <w:tcPr>
            <w:tcW w:w="7198" w:type="dxa"/>
            <w:gridSpan w:val="6"/>
          </w:tcPr>
          <w:p w14:paraId="22A49388" w14:textId="77777777" w:rsidR="00FE70A3" w:rsidRPr="00AE176B" w:rsidRDefault="00FE70A3" w:rsidP="00FE70A3">
            <w:pPr>
              <w:jc w:val="both"/>
              <w:rPr>
                <w:sz w:val="20"/>
                <w:szCs w:val="20"/>
              </w:rPr>
            </w:pPr>
          </w:p>
        </w:tc>
      </w:tr>
      <w:tr w:rsidR="00FE70A3" w:rsidRPr="006E42B5" w14:paraId="2D6319F7" w14:textId="77777777" w:rsidTr="0A7D0C31">
        <w:tc>
          <w:tcPr>
            <w:tcW w:w="2650" w:type="dxa"/>
            <w:shd w:val="clear" w:color="auto" w:fill="F2F2F2" w:themeFill="background1" w:themeFillShade="F2"/>
          </w:tcPr>
          <w:p w14:paraId="45641FAA" w14:textId="363C32F6" w:rsidR="00FE70A3" w:rsidRPr="00AE176B" w:rsidRDefault="0074482C" w:rsidP="00FE70A3">
            <w:pPr>
              <w:spacing w:before="120" w:after="120"/>
              <w:jc w:val="both"/>
              <w:rPr>
                <w:sz w:val="20"/>
                <w:szCs w:val="20"/>
              </w:rPr>
            </w:pPr>
            <w:r w:rsidRPr="004A6B43">
              <w:rPr>
                <w:sz w:val="20"/>
                <w:szCs w:val="20"/>
              </w:rPr>
              <w:t>Гміна</w:t>
            </w:r>
          </w:p>
        </w:tc>
        <w:tc>
          <w:tcPr>
            <w:tcW w:w="7198" w:type="dxa"/>
            <w:gridSpan w:val="6"/>
          </w:tcPr>
          <w:p w14:paraId="2D1F85F7" w14:textId="77777777" w:rsidR="00FE70A3" w:rsidRPr="00AE176B" w:rsidRDefault="00FE70A3" w:rsidP="00FE70A3">
            <w:pPr>
              <w:jc w:val="both"/>
              <w:rPr>
                <w:sz w:val="20"/>
                <w:szCs w:val="20"/>
              </w:rPr>
            </w:pPr>
          </w:p>
        </w:tc>
      </w:tr>
      <w:tr w:rsidR="00ED4C46" w:rsidRPr="006E42B5" w14:paraId="64DB0CB0" w14:textId="77777777" w:rsidTr="0A7D0C31">
        <w:tc>
          <w:tcPr>
            <w:tcW w:w="2650" w:type="dxa"/>
            <w:shd w:val="clear" w:color="auto" w:fill="F2F2F2" w:themeFill="background1" w:themeFillShade="F2"/>
          </w:tcPr>
          <w:p w14:paraId="4DE7EC46" w14:textId="39E19F94" w:rsidR="00ED4C46" w:rsidRPr="00AE176B" w:rsidRDefault="0077364F" w:rsidP="00FE70A3">
            <w:pPr>
              <w:spacing w:before="120" w:after="120"/>
              <w:jc w:val="both"/>
              <w:rPr>
                <w:sz w:val="20"/>
                <w:szCs w:val="20"/>
              </w:rPr>
            </w:pPr>
            <w:r w:rsidRPr="00741694">
              <w:rPr>
                <w:sz w:val="20"/>
                <w:szCs w:val="20"/>
                <w:lang w:val="uk-UA"/>
              </w:rPr>
              <w:t>Н</w:t>
            </w:r>
            <w:r w:rsidRPr="00F85D67">
              <w:rPr>
                <w:sz w:val="20"/>
                <w:szCs w:val="20"/>
              </w:rPr>
              <w:t>аселений пункт</w:t>
            </w:r>
          </w:p>
        </w:tc>
        <w:tc>
          <w:tcPr>
            <w:tcW w:w="7198" w:type="dxa"/>
            <w:gridSpan w:val="6"/>
          </w:tcPr>
          <w:p w14:paraId="55602793" w14:textId="77777777" w:rsidR="00ED4C46" w:rsidRPr="00AE176B" w:rsidRDefault="00ED4C46" w:rsidP="00FE70A3">
            <w:pPr>
              <w:pStyle w:val="Akapitzlist"/>
              <w:rPr>
                <w:sz w:val="20"/>
                <w:szCs w:val="20"/>
              </w:rPr>
            </w:pPr>
          </w:p>
        </w:tc>
      </w:tr>
      <w:tr w:rsidR="00ED4C46" w:rsidRPr="006E42B5" w14:paraId="02E8CA08" w14:textId="77777777" w:rsidTr="0A7D0C31">
        <w:tc>
          <w:tcPr>
            <w:tcW w:w="2650" w:type="dxa"/>
            <w:shd w:val="clear" w:color="auto" w:fill="F2F2F2" w:themeFill="background1" w:themeFillShade="F2"/>
          </w:tcPr>
          <w:p w14:paraId="4282B76B" w14:textId="79BE8165" w:rsidR="00ED4C46" w:rsidRPr="00AE176B" w:rsidRDefault="002E5F8B" w:rsidP="00FE70A3">
            <w:pPr>
              <w:spacing w:before="120" w:after="120"/>
              <w:jc w:val="both"/>
              <w:rPr>
                <w:sz w:val="20"/>
                <w:szCs w:val="20"/>
              </w:rPr>
            </w:pPr>
            <w:r w:rsidRPr="00F85D67">
              <w:rPr>
                <w:sz w:val="20"/>
                <w:szCs w:val="20"/>
              </w:rPr>
              <w:t>Поштовий індекс</w:t>
            </w:r>
          </w:p>
        </w:tc>
        <w:tc>
          <w:tcPr>
            <w:tcW w:w="7198" w:type="dxa"/>
            <w:gridSpan w:val="6"/>
          </w:tcPr>
          <w:p w14:paraId="2BC36AE6" w14:textId="77777777" w:rsidR="00ED4C46" w:rsidRPr="00AE176B" w:rsidRDefault="00ED4C46" w:rsidP="00FE70A3">
            <w:pPr>
              <w:pStyle w:val="Akapitzlist"/>
              <w:rPr>
                <w:sz w:val="20"/>
                <w:szCs w:val="20"/>
              </w:rPr>
            </w:pPr>
          </w:p>
        </w:tc>
      </w:tr>
      <w:tr w:rsidR="00ED4C46" w:rsidRPr="006E42B5" w14:paraId="25DC323B" w14:textId="77777777" w:rsidTr="0A7D0C31">
        <w:tc>
          <w:tcPr>
            <w:tcW w:w="2650" w:type="dxa"/>
            <w:shd w:val="clear" w:color="auto" w:fill="F2F2F2" w:themeFill="background1" w:themeFillShade="F2"/>
          </w:tcPr>
          <w:p w14:paraId="379B4B88" w14:textId="2BCA1B8F" w:rsidR="00ED4C46" w:rsidRPr="00AE176B" w:rsidRDefault="00E7229F" w:rsidP="00FE70A3">
            <w:pPr>
              <w:spacing w:before="120" w:after="120"/>
              <w:jc w:val="both"/>
              <w:rPr>
                <w:sz w:val="20"/>
                <w:szCs w:val="20"/>
              </w:rPr>
            </w:pPr>
            <w:r w:rsidRPr="00F85D67">
              <w:rPr>
                <w:sz w:val="20"/>
                <w:szCs w:val="20"/>
              </w:rPr>
              <w:t>Вулиця</w:t>
            </w:r>
          </w:p>
        </w:tc>
        <w:tc>
          <w:tcPr>
            <w:tcW w:w="7198" w:type="dxa"/>
            <w:gridSpan w:val="6"/>
          </w:tcPr>
          <w:p w14:paraId="5BAD63D8" w14:textId="77777777" w:rsidR="00ED4C46" w:rsidRPr="00AE176B" w:rsidRDefault="00ED4C46" w:rsidP="00FE70A3">
            <w:pPr>
              <w:pStyle w:val="Akapitzlist"/>
              <w:rPr>
                <w:sz w:val="20"/>
                <w:szCs w:val="20"/>
              </w:rPr>
            </w:pPr>
          </w:p>
        </w:tc>
      </w:tr>
      <w:tr w:rsidR="00ED4C46" w:rsidRPr="006E42B5" w14:paraId="4B2D180D" w14:textId="77777777" w:rsidTr="0A7D0C31">
        <w:tc>
          <w:tcPr>
            <w:tcW w:w="2650" w:type="dxa"/>
            <w:shd w:val="clear" w:color="auto" w:fill="F2F2F2" w:themeFill="background1" w:themeFillShade="F2"/>
          </w:tcPr>
          <w:p w14:paraId="0B7FD655" w14:textId="70AD6BE9" w:rsidR="00ED4C46" w:rsidRPr="00AE176B" w:rsidRDefault="001C3C69" w:rsidP="00FE70A3">
            <w:pPr>
              <w:spacing w:before="120" w:after="120"/>
              <w:jc w:val="both"/>
              <w:rPr>
                <w:sz w:val="20"/>
                <w:szCs w:val="20"/>
              </w:rPr>
            </w:pPr>
            <w:r w:rsidRPr="00741694">
              <w:rPr>
                <w:sz w:val="20"/>
                <w:szCs w:val="20"/>
                <w:lang w:val="uk-UA"/>
              </w:rPr>
              <w:t>Номер будинку/квартири</w:t>
            </w:r>
          </w:p>
        </w:tc>
        <w:tc>
          <w:tcPr>
            <w:tcW w:w="7198" w:type="dxa"/>
            <w:gridSpan w:val="6"/>
          </w:tcPr>
          <w:p w14:paraId="424E26A3" w14:textId="77777777" w:rsidR="00ED4C46" w:rsidRPr="00AE176B" w:rsidRDefault="00ED4C46" w:rsidP="00FE70A3">
            <w:pPr>
              <w:pStyle w:val="Akapitzlist"/>
              <w:rPr>
                <w:sz w:val="20"/>
                <w:szCs w:val="20"/>
              </w:rPr>
            </w:pPr>
          </w:p>
        </w:tc>
      </w:tr>
      <w:tr w:rsidR="00FE70A3" w:rsidRPr="006E42B5" w14:paraId="0CF81CFD" w14:textId="77777777" w:rsidTr="0A7D0C31">
        <w:tc>
          <w:tcPr>
            <w:tcW w:w="2650" w:type="dxa"/>
            <w:shd w:val="clear" w:color="auto" w:fill="F2F2F2" w:themeFill="background1" w:themeFillShade="F2"/>
          </w:tcPr>
          <w:p w14:paraId="1C008696" w14:textId="358B0AB7" w:rsidR="00FE70A3" w:rsidRPr="00AE176B" w:rsidRDefault="000E1B3A" w:rsidP="00FE70A3">
            <w:pPr>
              <w:spacing w:before="120" w:after="120"/>
              <w:jc w:val="both"/>
              <w:rPr>
                <w:sz w:val="20"/>
                <w:szCs w:val="20"/>
              </w:rPr>
            </w:pPr>
            <w:r w:rsidRPr="000E1B3A">
              <w:rPr>
                <w:sz w:val="20"/>
                <w:szCs w:val="20"/>
              </w:rPr>
              <w:lastRenderedPageBreak/>
              <w:t>Контактний телефон</w:t>
            </w:r>
          </w:p>
        </w:tc>
        <w:tc>
          <w:tcPr>
            <w:tcW w:w="7198" w:type="dxa"/>
            <w:gridSpan w:val="6"/>
          </w:tcPr>
          <w:p w14:paraId="5B37F67E" w14:textId="77777777" w:rsidR="00FE70A3" w:rsidRPr="00AE176B" w:rsidRDefault="00FE70A3" w:rsidP="00FE70A3">
            <w:pPr>
              <w:jc w:val="both"/>
              <w:rPr>
                <w:sz w:val="20"/>
                <w:szCs w:val="20"/>
              </w:rPr>
            </w:pPr>
          </w:p>
        </w:tc>
      </w:tr>
      <w:tr w:rsidR="00FE70A3" w:rsidRPr="006E42B5" w14:paraId="77D97CCA" w14:textId="77777777" w:rsidTr="0A7D0C31">
        <w:tc>
          <w:tcPr>
            <w:tcW w:w="2650" w:type="dxa"/>
            <w:shd w:val="clear" w:color="auto" w:fill="F2F2F2" w:themeFill="background1" w:themeFillShade="F2"/>
          </w:tcPr>
          <w:p w14:paraId="257CC7E4" w14:textId="5B828890" w:rsidR="00FE70A3" w:rsidRPr="00AE176B" w:rsidRDefault="002606A9" w:rsidP="002606A9">
            <w:pPr>
              <w:spacing w:before="120" w:after="120"/>
              <w:rPr>
                <w:sz w:val="20"/>
                <w:szCs w:val="20"/>
              </w:rPr>
            </w:pPr>
            <w:r w:rsidRPr="002606A9">
              <w:rPr>
                <w:sz w:val="20"/>
                <w:szCs w:val="20"/>
              </w:rPr>
              <w:t>Адреса</w:t>
            </w:r>
            <w:r>
              <w:rPr>
                <w:sz w:val="20"/>
                <w:szCs w:val="20"/>
              </w:rPr>
              <w:t xml:space="preserve"> </w:t>
            </w:r>
            <w:r w:rsidRPr="002606A9">
              <w:rPr>
                <w:sz w:val="20"/>
                <w:szCs w:val="20"/>
              </w:rPr>
              <w:t>електронної пошти</w:t>
            </w:r>
          </w:p>
        </w:tc>
        <w:tc>
          <w:tcPr>
            <w:tcW w:w="7198" w:type="dxa"/>
            <w:gridSpan w:val="6"/>
          </w:tcPr>
          <w:p w14:paraId="3F0D2F39" w14:textId="77777777" w:rsidR="00FE70A3" w:rsidRPr="00AE176B" w:rsidRDefault="00FE70A3" w:rsidP="00FE70A3">
            <w:pPr>
              <w:jc w:val="both"/>
              <w:rPr>
                <w:sz w:val="20"/>
                <w:szCs w:val="20"/>
              </w:rPr>
            </w:pPr>
          </w:p>
        </w:tc>
      </w:tr>
      <w:tr w:rsidR="000C2078" w:rsidRPr="006E42B5" w14:paraId="118ABA25" w14:textId="77777777" w:rsidTr="0A7D0C31">
        <w:tc>
          <w:tcPr>
            <w:tcW w:w="9848" w:type="dxa"/>
            <w:gridSpan w:val="7"/>
            <w:shd w:val="clear" w:color="auto" w:fill="D9D9D9" w:themeFill="background1" w:themeFillShade="D9"/>
          </w:tcPr>
          <w:p w14:paraId="6D953E7A" w14:textId="65B233F1" w:rsidR="000C2078" w:rsidRDefault="0097533B" w:rsidP="00FE70A3">
            <w:pPr>
              <w:spacing w:before="120" w:after="120"/>
              <w:jc w:val="both"/>
              <w:rPr>
                <w:b/>
              </w:rPr>
            </w:pPr>
            <w:r w:rsidRPr="0097533B">
              <w:rPr>
                <w:b/>
              </w:rPr>
              <w:t>Адреса для кореспонденції</w:t>
            </w:r>
          </w:p>
        </w:tc>
      </w:tr>
      <w:tr w:rsidR="00C9746C" w:rsidRPr="006E42B5" w14:paraId="1F75FFB3" w14:textId="77777777" w:rsidTr="0A7D0C31">
        <w:trPr>
          <w:trHeight w:val="384"/>
        </w:trPr>
        <w:tc>
          <w:tcPr>
            <w:tcW w:w="9848" w:type="dxa"/>
            <w:gridSpan w:val="7"/>
            <w:shd w:val="clear" w:color="auto" w:fill="auto"/>
            <w:vAlign w:val="center"/>
          </w:tcPr>
          <w:p w14:paraId="1213DF9B" w14:textId="3DFC2DF2" w:rsidR="00C9746C" w:rsidRPr="00C9746C" w:rsidRDefault="004A2F2D" w:rsidP="00C9746C">
            <w:pPr>
              <w:pStyle w:val="Akapitzlist"/>
              <w:numPr>
                <w:ilvl w:val="0"/>
                <w:numId w:val="13"/>
              </w:numPr>
              <w:jc w:val="both"/>
              <w:rPr>
                <w:sz w:val="20"/>
                <w:szCs w:val="20"/>
              </w:rPr>
            </w:pPr>
            <w:r w:rsidRPr="00561E5E">
              <w:rPr>
                <w:sz w:val="20"/>
                <w:szCs w:val="20"/>
                <w:lang w:val="uk-UA"/>
              </w:rPr>
              <w:t>Збігається з адресою проживання</w:t>
            </w:r>
          </w:p>
        </w:tc>
      </w:tr>
      <w:tr w:rsidR="00C9746C" w:rsidRPr="006E42B5" w14:paraId="67E64FEE" w14:textId="77777777" w:rsidTr="0A7D0C31">
        <w:trPr>
          <w:trHeight w:val="417"/>
        </w:trPr>
        <w:tc>
          <w:tcPr>
            <w:tcW w:w="9848" w:type="dxa"/>
            <w:gridSpan w:val="7"/>
            <w:shd w:val="clear" w:color="auto" w:fill="auto"/>
            <w:vAlign w:val="center"/>
          </w:tcPr>
          <w:p w14:paraId="0CDF26F5" w14:textId="370E055A" w:rsidR="00C9746C" w:rsidRPr="00C9746C" w:rsidRDefault="00CF24E3" w:rsidP="00C9746C">
            <w:pPr>
              <w:pStyle w:val="Akapitzlist"/>
              <w:numPr>
                <w:ilvl w:val="0"/>
                <w:numId w:val="13"/>
              </w:numPr>
              <w:jc w:val="both"/>
              <w:rPr>
                <w:sz w:val="20"/>
                <w:szCs w:val="20"/>
              </w:rPr>
            </w:pPr>
            <w:r w:rsidRPr="00F85D67">
              <w:rPr>
                <w:sz w:val="20"/>
                <w:szCs w:val="20"/>
              </w:rPr>
              <w:t>Інший, ніж адреса проживання</w:t>
            </w:r>
          </w:p>
        </w:tc>
      </w:tr>
      <w:tr w:rsidR="00C9746C" w:rsidRPr="006E42B5" w14:paraId="429A6098" w14:textId="77777777" w:rsidTr="0A7D0C31">
        <w:tc>
          <w:tcPr>
            <w:tcW w:w="2650" w:type="dxa"/>
            <w:shd w:val="clear" w:color="auto" w:fill="F2F2F2" w:themeFill="background1" w:themeFillShade="F2"/>
          </w:tcPr>
          <w:p w14:paraId="09954FE1" w14:textId="2CFB4614" w:rsidR="00C9746C" w:rsidRPr="00AE176B" w:rsidRDefault="006712CF" w:rsidP="00A65DEA">
            <w:pPr>
              <w:spacing w:before="120" w:after="120"/>
              <w:jc w:val="both"/>
              <w:rPr>
                <w:sz w:val="20"/>
                <w:szCs w:val="20"/>
              </w:rPr>
            </w:pPr>
            <w:r w:rsidRPr="00F85D67">
              <w:rPr>
                <w:sz w:val="20"/>
                <w:szCs w:val="20"/>
              </w:rPr>
              <w:t>Поштовий індекс</w:t>
            </w:r>
          </w:p>
        </w:tc>
        <w:tc>
          <w:tcPr>
            <w:tcW w:w="2357" w:type="dxa"/>
            <w:gridSpan w:val="2"/>
          </w:tcPr>
          <w:p w14:paraId="40262C3A" w14:textId="77777777" w:rsidR="00C9746C" w:rsidRPr="00AE176B" w:rsidRDefault="00C9746C" w:rsidP="00A65DEA">
            <w:pPr>
              <w:spacing w:before="120" w:after="120"/>
              <w:jc w:val="both"/>
              <w:rPr>
                <w:b/>
                <w:sz w:val="20"/>
                <w:szCs w:val="20"/>
              </w:rPr>
            </w:pPr>
          </w:p>
        </w:tc>
        <w:tc>
          <w:tcPr>
            <w:tcW w:w="1480" w:type="dxa"/>
            <w:shd w:val="clear" w:color="auto" w:fill="F2F2F2" w:themeFill="background1" w:themeFillShade="F2"/>
          </w:tcPr>
          <w:p w14:paraId="137B7D79" w14:textId="159F2804" w:rsidR="00C9746C" w:rsidRPr="00AE176B" w:rsidRDefault="007F4C01" w:rsidP="00A65DEA">
            <w:pPr>
              <w:spacing w:before="120" w:after="120"/>
              <w:jc w:val="both"/>
              <w:rPr>
                <w:sz w:val="20"/>
                <w:szCs w:val="20"/>
              </w:rPr>
            </w:pPr>
            <w:r w:rsidRPr="00741694">
              <w:rPr>
                <w:sz w:val="20"/>
                <w:szCs w:val="20"/>
                <w:lang w:val="uk-UA"/>
              </w:rPr>
              <w:t>Н</w:t>
            </w:r>
            <w:r w:rsidRPr="00F85D67">
              <w:rPr>
                <w:sz w:val="20"/>
                <w:szCs w:val="20"/>
              </w:rPr>
              <w:t>аселений пункт</w:t>
            </w:r>
          </w:p>
        </w:tc>
        <w:tc>
          <w:tcPr>
            <w:tcW w:w="3361" w:type="dxa"/>
            <w:gridSpan w:val="3"/>
            <w:vAlign w:val="center"/>
          </w:tcPr>
          <w:p w14:paraId="03893A9E" w14:textId="77777777" w:rsidR="00C9746C" w:rsidRPr="00AE176B" w:rsidRDefault="00C9746C" w:rsidP="00A65DEA">
            <w:pPr>
              <w:pStyle w:val="Akapitzlist"/>
              <w:rPr>
                <w:sz w:val="20"/>
                <w:szCs w:val="20"/>
              </w:rPr>
            </w:pPr>
          </w:p>
        </w:tc>
      </w:tr>
      <w:tr w:rsidR="00C9746C" w:rsidRPr="006E42B5" w14:paraId="657D0935" w14:textId="77777777" w:rsidTr="0A7D0C31">
        <w:tc>
          <w:tcPr>
            <w:tcW w:w="2650" w:type="dxa"/>
            <w:shd w:val="clear" w:color="auto" w:fill="F2F2F2" w:themeFill="background1" w:themeFillShade="F2"/>
          </w:tcPr>
          <w:p w14:paraId="37786C9A" w14:textId="3EB6AE95" w:rsidR="00C9746C" w:rsidRPr="00AE176B" w:rsidRDefault="0009562D" w:rsidP="00A65DEA">
            <w:pPr>
              <w:spacing w:before="120" w:after="120"/>
              <w:jc w:val="both"/>
              <w:rPr>
                <w:sz w:val="20"/>
                <w:szCs w:val="20"/>
              </w:rPr>
            </w:pPr>
            <w:r w:rsidRPr="00F85D67">
              <w:rPr>
                <w:sz w:val="20"/>
                <w:szCs w:val="20"/>
              </w:rPr>
              <w:t>Вулиця</w:t>
            </w:r>
          </w:p>
        </w:tc>
        <w:tc>
          <w:tcPr>
            <w:tcW w:w="2357" w:type="dxa"/>
            <w:gridSpan w:val="2"/>
          </w:tcPr>
          <w:p w14:paraId="21EB316E" w14:textId="77777777" w:rsidR="00C9746C" w:rsidRPr="00AE176B" w:rsidRDefault="00C9746C" w:rsidP="00A65DEA">
            <w:pPr>
              <w:spacing w:before="120" w:after="120"/>
              <w:jc w:val="both"/>
              <w:rPr>
                <w:b/>
                <w:sz w:val="20"/>
                <w:szCs w:val="20"/>
              </w:rPr>
            </w:pPr>
          </w:p>
        </w:tc>
        <w:tc>
          <w:tcPr>
            <w:tcW w:w="1480" w:type="dxa"/>
            <w:shd w:val="clear" w:color="auto" w:fill="F2F2F2" w:themeFill="background1" w:themeFillShade="F2"/>
          </w:tcPr>
          <w:p w14:paraId="56D40880" w14:textId="5913CE1E" w:rsidR="00C9746C" w:rsidRPr="00AE176B" w:rsidRDefault="0098208F" w:rsidP="00A65DEA">
            <w:pPr>
              <w:spacing w:before="120" w:after="120"/>
              <w:jc w:val="both"/>
              <w:rPr>
                <w:sz w:val="20"/>
                <w:szCs w:val="20"/>
              </w:rPr>
            </w:pPr>
            <w:r w:rsidRPr="00741694">
              <w:rPr>
                <w:sz w:val="20"/>
                <w:szCs w:val="20"/>
                <w:lang w:val="uk-UA"/>
              </w:rPr>
              <w:t>Номер будинку/квартири</w:t>
            </w:r>
          </w:p>
        </w:tc>
        <w:tc>
          <w:tcPr>
            <w:tcW w:w="3361" w:type="dxa"/>
            <w:gridSpan w:val="3"/>
            <w:vAlign w:val="center"/>
          </w:tcPr>
          <w:p w14:paraId="1F56F18A" w14:textId="77777777" w:rsidR="00C9746C" w:rsidRPr="00AE176B" w:rsidRDefault="00C9746C" w:rsidP="00A65DEA">
            <w:pPr>
              <w:pStyle w:val="Akapitzlist"/>
              <w:rPr>
                <w:sz w:val="20"/>
                <w:szCs w:val="20"/>
              </w:rPr>
            </w:pPr>
          </w:p>
        </w:tc>
      </w:tr>
      <w:tr w:rsidR="00FE70A3" w:rsidRPr="006E42B5" w14:paraId="3F1DE88B" w14:textId="77777777" w:rsidTr="0A7D0C31">
        <w:tc>
          <w:tcPr>
            <w:tcW w:w="9848" w:type="dxa"/>
            <w:gridSpan w:val="7"/>
            <w:shd w:val="clear" w:color="auto" w:fill="D9D9D9" w:themeFill="background1" w:themeFillShade="D9"/>
          </w:tcPr>
          <w:p w14:paraId="08D71A70" w14:textId="3C016CBB" w:rsidR="00FE70A3" w:rsidRPr="006E42B5" w:rsidRDefault="00C535DB" w:rsidP="00FE70A3">
            <w:pPr>
              <w:spacing w:before="120" w:after="120"/>
              <w:jc w:val="both"/>
              <w:rPr>
                <w:b/>
              </w:rPr>
            </w:pPr>
            <w:r w:rsidRPr="00F85D67">
              <w:rPr>
                <w:b/>
                <w:bCs/>
                <w:sz w:val="20"/>
                <w:szCs w:val="20"/>
              </w:rPr>
              <w:t>С</w:t>
            </w:r>
            <w:r w:rsidRPr="00F85D67">
              <w:rPr>
                <w:b/>
              </w:rPr>
              <w:t>татус на ринку праці</w:t>
            </w:r>
          </w:p>
        </w:tc>
      </w:tr>
      <w:tr w:rsidR="00FE70A3" w:rsidRPr="006E42B5" w14:paraId="0BBD4C0F" w14:textId="77777777" w:rsidTr="0A7D0C31">
        <w:tc>
          <w:tcPr>
            <w:tcW w:w="6487" w:type="dxa"/>
            <w:gridSpan w:val="4"/>
            <w:shd w:val="clear" w:color="auto" w:fill="auto"/>
          </w:tcPr>
          <w:p w14:paraId="796EFCA0" w14:textId="4C2D3660" w:rsidR="00FE70A3" w:rsidRPr="0043701A" w:rsidRDefault="00302DFC" w:rsidP="00FE70A3">
            <w:pPr>
              <w:spacing w:before="120" w:after="120"/>
              <w:jc w:val="both"/>
              <w:rPr>
                <w:sz w:val="20"/>
                <w:szCs w:val="20"/>
              </w:rPr>
            </w:pPr>
            <w:r w:rsidRPr="007D08BF">
              <w:rPr>
                <w:sz w:val="20"/>
                <w:szCs w:val="20"/>
              </w:rPr>
              <w:t>Працевлаштований</w:t>
            </w:r>
          </w:p>
        </w:tc>
        <w:tc>
          <w:tcPr>
            <w:tcW w:w="1476" w:type="dxa"/>
            <w:shd w:val="clear" w:color="auto" w:fill="auto"/>
            <w:vAlign w:val="center"/>
          </w:tcPr>
          <w:p w14:paraId="31DE880D" w14:textId="4B4E98D2" w:rsidR="00FE70A3" w:rsidRPr="00080EB1" w:rsidRDefault="00080EB1" w:rsidP="00080EB1">
            <w:pPr>
              <w:pStyle w:val="Akapitzlist"/>
              <w:numPr>
                <w:ilvl w:val="0"/>
                <w:numId w:val="4"/>
              </w:numPr>
              <w:rPr>
                <w:sz w:val="20"/>
                <w:szCs w:val="20"/>
              </w:rPr>
            </w:pPr>
            <w:r w:rsidRPr="00823ED9">
              <w:rPr>
                <w:sz w:val="20"/>
                <w:szCs w:val="20"/>
                <w:lang w:val="uk-UA"/>
              </w:rPr>
              <w:t>так</w:t>
            </w:r>
            <w:r w:rsidR="00FE70A3" w:rsidRPr="00080EB1">
              <w:rPr>
                <w:sz w:val="20"/>
                <w:szCs w:val="20"/>
              </w:rPr>
              <w:t xml:space="preserve"> </w:t>
            </w:r>
          </w:p>
        </w:tc>
        <w:tc>
          <w:tcPr>
            <w:tcW w:w="1885" w:type="dxa"/>
            <w:gridSpan w:val="2"/>
            <w:shd w:val="clear" w:color="auto" w:fill="auto"/>
            <w:vAlign w:val="center"/>
          </w:tcPr>
          <w:p w14:paraId="4116335D" w14:textId="5EC5DAB9" w:rsidR="00FE70A3" w:rsidRPr="00ED7F13" w:rsidRDefault="00ED7F13" w:rsidP="00ED7F13">
            <w:pPr>
              <w:pStyle w:val="Akapitzlist"/>
              <w:numPr>
                <w:ilvl w:val="0"/>
                <w:numId w:val="4"/>
              </w:numPr>
              <w:ind w:left="258" w:hanging="258"/>
              <w:rPr>
                <w:sz w:val="20"/>
                <w:szCs w:val="20"/>
              </w:rPr>
            </w:pPr>
            <w:r w:rsidRPr="00823ED9">
              <w:rPr>
                <w:sz w:val="20"/>
                <w:szCs w:val="20"/>
                <w:lang w:val="uk-UA"/>
              </w:rPr>
              <w:t>ні</w:t>
            </w:r>
          </w:p>
        </w:tc>
      </w:tr>
      <w:tr w:rsidR="00D64412" w:rsidRPr="006E42B5" w14:paraId="64ECD082" w14:textId="77777777" w:rsidTr="0A7D0C31">
        <w:tc>
          <w:tcPr>
            <w:tcW w:w="6487" w:type="dxa"/>
            <w:gridSpan w:val="4"/>
            <w:shd w:val="clear" w:color="auto" w:fill="auto"/>
          </w:tcPr>
          <w:p w14:paraId="70DAD0D5" w14:textId="51033084" w:rsidR="00D64412" w:rsidRPr="00CC6DBF" w:rsidRDefault="007D08BF" w:rsidP="00FE70A3">
            <w:pPr>
              <w:spacing w:before="120" w:after="120"/>
              <w:jc w:val="both"/>
              <w:rPr>
                <w:sz w:val="20"/>
                <w:szCs w:val="20"/>
                <w:highlight w:val="yellow"/>
              </w:rPr>
            </w:pPr>
            <w:r w:rsidRPr="00752F61">
              <w:rPr>
                <w:sz w:val="20"/>
                <w:szCs w:val="20"/>
                <w:lang w:val="uk-UA"/>
              </w:rPr>
              <w:t>Особа з зареєстрованою підприємницькою діяльністю</w:t>
            </w:r>
          </w:p>
        </w:tc>
        <w:tc>
          <w:tcPr>
            <w:tcW w:w="1476" w:type="dxa"/>
            <w:shd w:val="clear" w:color="auto" w:fill="auto"/>
            <w:vAlign w:val="center"/>
          </w:tcPr>
          <w:p w14:paraId="158A76F0" w14:textId="77777777" w:rsidR="00D64412" w:rsidRPr="00823ED9" w:rsidRDefault="00D64412" w:rsidP="00080EB1">
            <w:pPr>
              <w:pStyle w:val="Akapitzlist"/>
              <w:numPr>
                <w:ilvl w:val="0"/>
                <w:numId w:val="4"/>
              </w:numPr>
              <w:rPr>
                <w:sz w:val="20"/>
                <w:szCs w:val="20"/>
                <w:lang w:val="uk-UA"/>
              </w:rPr>
            </w:pPr>
          </w:p>
        </w:tc>
        <w:tc>
          <w:tcPr>
            <w:tcW w:w="1885" w:type="dxa"/>
            <w:gridSpan w:val="2"/>
            <w:shd w:val="clear" w:color="auto" w:fill="auto"/>
            <w:vAlign w:val="center"/>
          </w:tcPr>
          <w:p w14:paraId="7C019CE4" w14:textId="77777777" w:rsidR="00D64412" w:rsidRPr="00823ED9" w:rsidRDefault="00D64412" w:rsidP="00ED7F13">
            <w:pPr>
              <w:pStyle w:val="Akapitzlist"/>
              <w:numPr>
                <w:ilvl w:val="0"/>
                <w:numId w:val="4"/>
              </w:numPr>
              <w:ind w:left="258" w:hanging="258"/>
              <w:rPr>
                <w:sz w:val="20"/>
                <w:szCs w:val="20"/>
                <w:lang w:val="uk-UA"/>
              </w:rPr>
            </w:pPr>
          </w:p>
        </w:tc>
      </w:tr>
      <w:tr w:rsidR="00FE70A3" w:rsidRPr="006E42B5" w14:paraId="6F3727D6" w14:textId="77777777" w:rsidTr="0A7D0C31">
        <w:tc>
          <w:tcPr>
            <w:tcW w:w="6487" w:type="dxa"/>
            <w:gridSpan w:val="4"/>
            <w:shd w:val="clear" w:color="auto" w:fill="auto"/>
          </w:tcPr>
          <w:p w14:paraId="26448D1E" w14:textId="77777777" w:rsidR="005F2AB6" w:rsidRPr="00EB5DB5" w:rsidRDefault="005F2AB6" w:rsidP="005F2AB6">
            <w:pPr>
              <w:spacing w:before="120" w:after="120"/>
              <w:jc w:val="both"/>
              <w:rPr>
                <w:sz w:val="20"/>
                <w:szCs w:val="20"/>
              </w:rPr>
            </w:pPr>
            <w:r w:rsidRPr="00EB5DB5">
              <w:rPr>
                <w:sz w:val="20"/>
                <w:szCs w:val="20"/>
                <w:lang w:val="uk-UA"/>
              </w:rPr>
              <w:t xml:space="preserve">Безробітний зареєстрований </w:t>
            </w:r>
            <w:r w:rsidRPr="00F85D67">
              <w:rPr>
                <w:sz w:val="20"/>
                <w:szCs w:val="20"/>
              </w:rPr>
              <w:t>у повітовому центрі зайнятості</w:t>
            </w:r>
          </w:p>
          <w:p w14:paraId="5297BF2B" w14:textId="2EE6866D" w:rsidR="00FE70A3" w:rsidRPr="00B5212C" w:rsidRDefault="005F2AB6" w:rsidP="005F2AB6">
            <w:pPr>
              <w:spacing w:before="120" w:after="120"/>
              <w:jc w:val="both"/>
              <w:rPr>
                <w:sz w:val="20"/>
                <w:szCs w:val="20"/>
              </w:rPr>
            </w:pPr>
            <w:r w:rsidRPr="00F85D67">
              <w:rPr>
                <w:sz w:val="16"/>
                <w:szCs w:val="16"/>
              </w:rPr>
              <w:t>*у разі відповіді «так» потрібно подати відповідну довідку з повітового центру зайнятості.</w:t>
            </w:r>
          </w:p>
        </w:tc>
        <w:tc>
          <w:tcPr>
            <w:tcW w:w="1476" w:type="dxa"/>
            <w:shd w:val="clear" w:color="auto" w:fill="auto"/>
            <w:vAlign w:val="center"/>
          </w:tcPr>
          <w:p w14:paraId="228DB25C" w14:textId="11E94E4B" w:rsidR="00FE70A3" w:rsidRPr="006C2107" w:rsidRDefault="006C2107" w:rsidP="006C2107">
            <w:pPr>
              <w:pStyle w:val="Akapitzlist"/>
              <w:numPr>
                <w:ilvl w:val="0"/>
                <w:numId w:val="4"/>
              </w:numPr>
              <w:rPr>
                <w:sz w:val="20"/>
                <w:szCs w:val="20"/>
              </w:rPr>
            </w:pPr>
            <w:r w:rsidRPr="00823ED9">
              <w:rPr>
                <w:sz w:val="20"/>
                <w:szCs w:val="20"/>
                <w:lang w:val="uk-UA"/>
              </w:rPr>
              <w:t>так</w:t>
            </w:r>
          </w:p>
        </w:tc>
        <w:tc>
          <w:tcPr>
            <w:tcW w:w="1885" w:type="dxa"/>
            <w:gridSpan w:val="2"/>
            <w:shd w:val="clear" w:color="auto" w:fill="auto"/>
            <w:vAlign w:val="center"/>
          </w:tcPr>
          <w:p w14:paraId="31002FD1" w14:textId="6FA06835" w:rsidR="00FE70A3" w:rsidRPr="00ED7F13" w:rsidRDefault="00ED7F13" w:rsidP="00ED7F13">
            <w:pPr>
              <w:pStyle w:val="Akapitzlist"/>
              <w:numPr>
                <w:ilvl w:val="0"/>
                <w:numId w:val="4"/>
              </w:numPr>
              <w:ind w:left="258" w:hanging="258"/>
              <w:rPr>
                <w:sz w:val="20"/>
                <w:szCs w:val="20"/>
              </w:rPr>
            </w:pPr>
            <w:r w:rsidRPr="00823ED9">
              <w:rPr>
                <w:sz w:val="20"/>
                <w:szCs w:val="20"/>
                <w:lang w:val="uk-UA"/>
              </w:rPr>
              <w:t>ні</w:t>
            </w:r>
          </w:p>
        </w:tc>
      </w:tr>
      <w:tr w:rsidR="00FE70A3" w:rsidRPr="006E42B5" w14:paraId="763E8FF2" w14:textId="77777777" w:rsidTr="0A7D0C31">
        <w:tc>
          <w:tcPr>
            <w:tcW w:w="9848" w:type="dxa"/>
            <w:gridSpan w:val="7"/>
            <w:shd w:val="clear" w:color="auto" w:fill="D9D9D9" w:themeFill="background1" w:themeFillShade="D9"/>
          </w:tcPr>
          <w:p w14:paraId="0D28EDFC" w14:textId="4676B75E" w:rsidR="00FE70A3" w:rsidRPr="006E42B5" w:rsidRDefault="00BA62D2" w:rsidP="00FE70A3">
            <w:pPr>
              <w:spacing w:before="120" w:after="120"/>
              <w:jc w:val="both"/>
              <w:rPr>
                <w:b/>
              </w:rPr>
            </w:pPr>
            <w:r w:rsidRPr="00FE09FE">
              <w:rPr>
                <w:b/>
                <w:lang w:val="uk-UA"/>
              </w:rPr>
              <w:t>Додаткові дані</w:t>
            </w:r>
          </w:p>
        </w:tc>
      </w:tr>
      <w:tr w:rsidR="00FE70A3" w:rsidRPr="006E42B5" w14:paraId="6C05CB78" w14:textId="77777777" w:rsidTr="0A7D0C31">
        <w:trPr>
          <w:trHeight w:val="270"/>
        </w:trPr>
        <w:tc>
          <w:tcPr>
            <w:tcW w:w="6487" w:type="dxa"/>
            <w:gridSpan w:val="4"/>
            <w:vMerge w:val="restart"/>
            <w:shd w:val="clear" w:color="auto" w:fill="auto"/>
          </w:tcPr>
          <w:p w14:paraId="23B917A5" w14:textId="77777777" w:rsidR="008A44E3" w:rsidRPr="00FE09FE" w:rsidRDefault="008A44E3" w:rsidP="008A44E3">
            <w:pPr>
              <w:spacing w:before="120" w:after="120"/>
              <w:jc w:val="both"/>
              <w:rPr>
                <w:sz w:val="20"/>
                <w:szCs w:val="20"/>
              </w:rPr>
            </w:pPr>
            <w:r w:rsidRPr="00FE09FE">
              <w:rPr>
                <w:sz w:val="20"/>
                <w:szCs w:val="20"/>
                <w:lang w:val="uk-UA"/>
              </w:rPr>
              <w:t>Маю статус особи з інвалідністю (конфіденційна інформація)</w:t>
            </w:r>
          </w:p>
          <w:p w14:paraId="017BA5C6" w14:textId="0ECCD3E2" w:rsidR="00FE70A3" w:rsidRPr="0043701A" w:rsidRDefault="008A44E3" w:rsidP="008A44E3">
            <w:pPr>
              <w:jc w:val="both"/>
              <w:rPr>
                <w:sz w:val="20"/>
                <w:szCs w:val="20"/>
              </w:rPr>
            </w:pPr>
            <w:r w:rsidRPr="00F85D67">
              <w:rPr>
                <w:sz w:val="16"/>
                <w:szCs w:val="16"/>
              </w:rPr>
              <w:t>*у разі відповіді «так» потрібно подати копію довідки про інвалідність, підтверджену за відповідністю з оригіналом.</w:t>
            </w:r>
          </w:p>
        </w:tc>
        <w:tc>
          <w:tcPr>
            <w:tcW w:w="1476" w:type="dxa"/>
            <w:shd w:val="clear" w:color="auto" w:fill="auto"/>
            <w:vAlign w:val="center"/>
          </w:tcPr>
          <w:p w14:paraId="7F934B62" w14:textId="5C4E299B" w:rsidR="00FE70A3" w:rsidRPr="0043701A" w:rsidRDefault="00ED7F13" w:rsidP="00FE70A3">
            <w:pPr>
              <w:pStyle w:val="Akapitzlist"/>
              <w:numPr>
                <w:ilvl w:val="0"/>
                <w:numId w:val="4"/>
              </w:numPr>
              <w:rPr>
                <w:sz w:val="20"/>
                <w:szCs w:val="20"/>
              </w:rPr>
            </w:pPr>
            <w:r w:rsidRPr="00823ED9">
              <w:rPr>
                <w:sz w:val="20"/>
                <w:szCs w:val="20"/>
                <w:lang w:val="uk-UA"/>
              </w:rPr>
              <w:t>так</w:t>
            </w:r>
            <w:r w:rsidR="00FE70A3" w:rsidRPr="0043701A">
              <w:rPr>
                <w:sz w:val="20"/>
                <w:szCs w:val="20"/>
              </w:rPr>
              <w:t xml:space="preserve"> </w:t>
            </w:r>
          </w:p>
        </w:tc>
        <w:tc>
          <w:tcPr>
            <w:tcW w:w="1885" w:type="dxa"/>
            <w:gridSpan w:val="2"/>
            <w:shd w:val="clear" w:color="auto" w:fill="auto"/>
            <w:vAlign w:val="center"/>
          </w:tcPr>
          <w:p w14:paraId="50BFE01E" w14:textId="514317F6" w:rsidR="00FE70A3" w:rsidRPr="0043701A" w:rsidRDefault="00ED7F13" w:rsidP="00FE70A3">
            <w:pPr>
              <w:pStyle w:val="Akapitzlist"/>
              <w:numPr>
                <w:ilvl w:val="0"/>
                <w:numId w:val="4"/>
              </w:numPr>
              <w:ind w:left="400" w:hanging="284"/>
              <w:rPr>
                <w:sz w:val="20"/>
                <w:szCs w:val="20"/>
              </w:rPr>
            </w:pPr>
            <w:r w:rsidRPr="00823ED9">
              <w:rPr>
                <w:sz w:val="20"/>
                <w:szCs w:val="20"/>
                <w:lang w:val="uk-UA"/>
              </w:rPr>
              <w:t>ні</w:t>
            </w:r>
          </w:p>
        </w:tc>
      </w:tr>
      <w:tr w:rsidR="00FE70A3" w:rsidRPr="006E42B5" w14:paraId="42EAD1FC" w14:textId="77777777" w:rsidTr="0A7D0C31">
        <w:trPr>
          <w:trHeight w:val="270"/>
        </w:trPr>
        <w:tc>
          <w:tcPr>
            <w:tcW w:w="6487" w:type="dxa"/>
            <w:gridSpan w:val="4"/>
            <w:vMerge/>
          </w:tcPr>
          <w:p w14:paraId="355B9C00" w14:textId="77777777" w:rsidR="00FE70A3" w:rsidRPr="0043701A" w:rsidRDefault="00FE70A3" w:rsidP="00FE70A3">
            <w:pPr>
              <w:spacing w:before="120" w:after="120"/>
              <w:jc w:val="both"/>
              <w:rPr>
                <w:sz w:val="20"/>
                <w:szCs w:val="20"/>
              </w:rPr>
            </w:pPr>
          </w:p>
        </w:tc>
        <w:tc>
          <w:tcPr>
            <w:tcW w:w="3361" w:type="dxa"/>
            <w:gridSpan w:val="3"/>
            <w:shd w:val="clear" w:color="auto" w:fill="auto"/>
            <w:vAlign w:val="center"/>
          </w:tcPr>
          <w:p w14:paraId="167C8AF0" w14:textId="4880B978" w:rsidR="00FE70A3" w:rsidRPr="0043701A" w:rsidRDefault="00DD0152" w:rsidP="00FE70A3">
            <w:pPr>
              <w:pStyle w:val="Akapitzlist"/>
              <w:numPr>
                <w:ilvl w:val="0"/>
                <w:numId w:val="4"/>
              </w:numPr>
              <w:rPr>
                <w:sz w:val="20"/>
                <w:szCs w:val="20"/>
              </w:rPr>
            </w:pPr>
            <w:r w:rsidRPr="00481A90">
              <w:rPr>
                <w:sz w:val="20"/>
                <w:szCs w:val="20"/>
                <w:lang w:val="uk-UA"/>
              </w:rPr>
              <w:t>відмова в наданні інформації</w:t>
            </w:r>
          </w:p>
        </w:tc>
      </w:tr>
      <w:tr w:rsidR="00DE178B" w:rsidRPr="006E42B5" w14:paraId="0384BF30" w14:textId="77777777" w:rsidTr="0030114A">
        <w:trPr>
          <w:trHeight w:val="270"/>
        </w:trPr>
        <w:tc>
          <w:tcPr>
            <w:tcW w:w="9848" w:type="dxa"/>
            <w:gridSpan w:val="7"/>
          </w:tcPr>
          <w:p w14:paraId="3785CB88" w14:textId="77777777" w:rsidR="00DE178B" w:rsidRDefault="00DE178B" w:rsidP="00DE178B">
            <w:pPr>
              <w:rPr>
                <w:sz w:val="20"/>
                <w:szCs w:val="20"/>
              </w:rPr>
            </w:pPr>
          </w:p>
          <w:p w14:paraId="158A9C7B" w14:textId="01A1CEC3" w:rsidR="00DE178B" w:rsidRDefault="00DE178B" w:rsidP="00DE178B">
            <w:pPr>
              <w:rPr>
                <w:sz w:val="20"/>
                <w:szCs w:val="20"/>
              </w:rPr>
            </w:pPr>
            <w:r w:rsidRPr="007D4801">
              <w:rPr>
                <w:sz w:val="20"/>
                <w:szCs w:val="20"/>
              </w:rPr>
              <w:t>Я є особою</w:t>
            </w:r>
            <w:r>
              <w:rPr>
                <w:sz w:val="20"/>
                <w:szCs w:val="20"/>
              </w:rPr>
              <w:t>:</w:t>
            </w:r>
          </w:p>
          <w:p w14:paraId="145B0969" w14:textId="46766A12" w:rsidR="00DE178B" w:rsidRPr="00DE178B" w:rsidRDefault="00DE178B" w:rsidP="00DE178B">
            <w:pPr>
              <w:rPr>
                <w:sz w:val="20"/>
                <w:szCs w:val="20"/>
              </w:rPr>
            </w:pPr>
          </w:p>
        </w:tc>
      </w:tr>
      <w:tr w:rsidR="00B03080" w:rsidRPr="006E42B5" w14:paraId="1740CA04" w14:textId="77777777" w:rsidTr="00C61D47">
        <w:trPr>
          <w:trHeight w:val="634"/>
        </w:trPr>
        <w:tc>
          <w:tcPr>
            <w:tcW w:w="6487" w:type="dxa"/>
            <w:gridSpan w:val="4"/>
            <w:vMerge w:val="restart"/>
          </w:tcPr>
          <w:p w14:paraId="0D093BB6" w14:textId="0E8E6D1B" w:rsidR="00B03080" w:rsidRDefault="00B03080" w:rsidP="00FE70A3">
            <w:pPr>
              <w:spacing w:before="120" w:after="120"/>
              <w:jc w:val="both"/>
              <w:rPr>
                <w:sz w:val="20"/>
                <w:szCs w:val="20"/>
              </w:rPr>
            </w:pPr>
            <w:r w:rsidRPr="00666D6A">
              <w:rPr>
                <w:sz w:val="20"/>
                <w:szCs w:val="20"/>
              </w:rPr>
              <w:t>що належить до національної або етнічної меншини (чутливі дані)</w:t>
            </w:r>
          </w:p>
          <w:p w14:paraId="38F6274C" w14:textId="61AFC0E3" w:rsidR="00B03080" w:rsidRPr="0043701A" w:rsidRDefault="00B03080" w:rsidP="00FE70A3">
            <w:pPr>
              <w:spacing w:before="120" w:after="120"/>
              <w:jc w:val="both"/>
              <w:rPr>
                <w:sz w:val="20"/>
                <w:szCs w:val="20"/>
              </w:rPr>
            </w:pPr>
            <w:r w:rsidRPr="00FD595D">
              <w:rPr>
                <w:sz w:val="16"/>
                <w:szCs w:val="16"/>
              </w:rPr>
              <w:t>(Відповідно до польського законодавства, національні меншини це: білоруська, чеська, литовська, німецька, вірменська, російська, словацька, українська, єврейська. Етнічні меншини: караїмська, лемківська, ромська, татарська.)</w:t>
            </w:r>
          </w:p>
        </w:tc>
        <w:tc>
          <w:tcPr>
            <w:tcW w:w="1680" w:type="dxa"/>
            <w:gridSpan w:val="2"/>
            <w:shd w:val="clear" w:color="auto" w:fill="auto"/>
            <w:vAlign w:val="center"/>
          </w:tcPr>
          <w:p w14:paraId="10DC5586" w14:textId="76A6FC49" w:rsidR="00B03080" w:rsidRPr="00481A90" w:rsidRDefault="00563A81" w:rsidP="00FE70A3">
            <w:pPr>
              <w:pStyle w:val="Akapitzlist"/>
              <w:numPr>
                <w:ilvl w:val="0"/>
                <w:numId w:val="4"/>
              </w:numPr>
              <w:rPr>
                <w:sz w:val="20"/>
                <w:szCs w:val="20"/>
                <w:lang w:val="uk-UA"/>
              </w:rPr>
            </w:pPr>
            <w:r w:rsidRPr="00823ED9">
              <w:rPr>
                <w:sz w:val="20"/>
                <w:szCs w:val="20"/>
                <w:lang w:val="uk-UA"/>
              </w:rPr>
              <w:t>так</w:t>
            </w:r>
          </w:p>
        </w:tc>
        <w:tc>
          <w:tcPr>
            <w:tcW w:w="1681" w:type="dxa"/>
            <w:shd w:val="clear" w:color="auto" w:fill="auto"/>
            <w:vAlign w:val="center"/>
          </w:tcPr>
          <w:p w14:paraId="564E5C89" w14:textId="5A5CFF69" w:rsidR="00B03080" w:rsidRPr="00481A90" w:rsidRDefault="00563A81" w:rsidP="00FE70A3">
            <w:pPr>
              <w:pStyle w:val="Akapitzlist"/>
              <w:numPr>
                <w:ilvl w:val="0"/>
                <w:numId w:val="4"/>
              </w:numPr>
              <w:rPr>
                <w:sz w:val="20"/>
                <w:szCs w:val="20"/>
                <w:lang w:val="uk-UA"/>
              </w:rPr>
            </w:pPr>
            <w:r w:rsidRPr="00823ED9">
              <w:rPr>
                <w:sz w:val="20"/>
                <w:szCs w:val="20"/>
                <w:lang w:val="uk-UA"/>
              </w:rPr>
              <w:t>ні</w:t>
            </w:r>
          </w:p>
        </w:tc>
      </w:tr>
      <w:tr w:rsidR="00B03080" w:rsidRPr="006E42B5" w14:paraId="1746B087" w14:textId="77777777" w:rsidTr="001C5B0D">
        <w:trPr>
          <w:trHeight w:val="623"/>
        </w:trPr>
        <w:tc>
          <w:tcPr>
            <w:tcW w:w="6487" w:type="dxa"/>
            <w:gridSpan w:val="4"/>
            <w:vMerge/>
          </w:tcPr>
          <w:p w14:paraId="3F81B75B" w14:textId="77777777" w:rsidR="00B03080" w:rsidRPr="00666D6A" w:rsidRDefault="00B03080" w:rsidP="00FE70A3">
            <w:pPr>
              <w:spacing w:before="120" w:after="120"/>
              <w:jc w:val="both"/>
              <w:rPr>
                <w:sz w:val="20"/>
                <w:szCs w:val="20"/>
              </w:rPr>
            </w:pPr>
          </w:p>
        </w:tc>
        <w:tc>
          <w:tcPr>
            <w:tcW w:w="3361" w:type="dxa"/>
            <w:gridSpan w:val="3"/>
            <w:shd w:val="clear" w:color="auto" w:fill="auto"/>
            <w:vAlign w:val="center"/>
          </w:tcPr>
          <w:p w14:paraId="0E380C90" w14:textId="7B5551E2" w:rsidR="00B03080" w:rsidRPr="00481A90" w:rsidRDefault="00B03080" w:rsidP="001C5B0D">
            <w:pPr>
              <w:pStyle w:val="Akapitzlist"/>
              <w:numPr>
                <w:ilvl w:val="0"/>
                <w:numId w:val="4"/>
              </w:numPr>
              <w:rPr>
                <w:sz w:val="20"/>
                <w:szCs w:val="20"/>
                <w:lang w:val="uk-UA"/>
              </w:rPr>
            </w:pPr>
            <w:r w:rsidRPr="00481A90">
              <w:rPr>
                <w:sz w:val="20"/>
                <w:szCs w:val="20"/>
                <w:lang w:val="uk-UA"/>
              </w:rPr>
              <w:t>відмова в наданні інформації</w:t>
            </w:r>
          </w:p>
        </w:tc>
      </w:tr>
      <w:tr w:rsidR="00563A81" w:rsidRPr="006E42B5" w14:paraId="443452EB" w14:textId="77777777" w:rsidTr="00563A81">
        <w:trPr>
          <w:trHeight w:val="625"/>
        </w:trPr>
        <w:tc>
          <w:tcPr>
            <w:tcW w:w="6487" w:type="dxa"/>
            <w:gridSpan w:val="4"/>
            <w:vMerge w:val="restart"/>
          </w:tcPr>
          <w:p w14:paraId="0F26916E" w14:textId="08FC69E5" w:rsidR="00563A81" w:rsidRDefault="00563A81" w:rsidP="00FE70A3">
            <w:pPr>
              <w:spacing w:before="120" w:after="120"/>
              <w:jc w:val="both"/>
              <w:rPr>
                <w:sz w:val="20"/>
                <w:szCs w:val="20"/>
              </w:rPr>
            </w:pPr>
            <w:r w:rsidRPr="00E22FB6">
              <w:rPr>
                <w:sz w:val="20"/>
                <w:szCs w:val="20"/>
              </w:rPr>
              <w:t>іноземного походження</w:t>
            </w:r>
          </w:p>
          <w:p w14:paraId="145815EB" w14:textId="79806888" w:rsidR="00563A81" w:rsidRPr="0043701A" w:rsidRDefault="00563A81" w:rsidP="00FE70A3">
            <w:pPr>
              <w:spacing w:before="120" w:after="120"/>
              <w:jc w:val="both"/>
              <w:rPr>
                <w:sz w:val="20"/>
                <w:szCs w:val="20"/>
              </w:rPr>
            </w:pPr>
            <w:r w:rsidRPr="00563A81">
              <w:rPr>
                <w:sz w:val="16"/>
                <w:szCs w:val="16"/>
              </w:rPr>
              <w:t>Іноземець — це будь-яка особа, яка не має польського громадянства, незалежно від того, чи має вона громадянство (громадянства) інших країн.</w:t>
            </w:r>
          </w:p>
        </w:tc>
        <w:tc>
          <w:tcPr>
            <w:tcW w:w="1680" w:type="dxa"/>
            <w:gridSpan w:val="2"/>
            <w:shd w:val="clear" w:color="auto" w:fill="auto"/>
            <w:vAlign w:val="center"/>
          </w:tcPr>
          <w:p w14:paraId="6E462184" w14:textId="22A8F101" w:rsidR="00563A81" w:rsidRPr="00481A90" w:rsidRDefault="00563A81" w:rsidP="00FE70A3">
            <w:pPr>
              <w:pStyle w:val="Akapitzlist"/>
              <w:numPr>
                <w:ilvl w:val="0"/>
                <w:numId w:val="4"/>
              </w:numPr>
              <w:rPr>
                <w:sz w:val="20"/>
                <w:szCs w:val="20"/>
                <w:lang w:val="uk-UA"/>
              </w:rPr>
            </w:pPr>
            <w:r w:rsidRPr="00823ED9">
              <w:rPr>
                <w:sz w:val="20"/>
                <w:szCs w:val="20"/>
                <w:lang w:val="uk-UA"/>
              </w:rPr>
              <w:t>так</w:t>
            </w:r>
          </w:p>
        </w:tc>
        <w:tc>
          <w:tcPr>
            <w:tcW w:w="1681" w:type="dxa"/>
            <w:shd w:val="clear" w:color="auto" w:fill="auto"/>
            <w:vAlign w:val="center"/>
          </w:tcPr>
          <w:p w14:paraId="124D8D59" w14:textId="36359AC0" w:rsidR="00563A81" w:rsidRPr="00481A90" w:rsidRDefault="00563A81" w:rsidP="00FE70A3">
            <w:pPr>
              <w:pStyle w:val="Akapitzlist"/>
              <w:numPr>
                <w:ilvl w:val="0"/>
                <w:numId w:val="4"/>
              </w:numPr>
              <w:rPr>
                <w:sz w:val="20"/>
                <w:szCs w:val="20"/>
                <w:lang w:val="uk-UA"/>
              </w:rPr>
            </w:pPr>
            <w:r w:rsidRPr="00823ED9">
              <w:rPr>
                <w:sz w:val="20"/>
                <w:szCs w:val="20"/>
                <w:lang w:val="uk-UA"/>
              </w:rPr>
              <w:t>ні</w:t>
            </w:r>
          </w:p>
        </w:tc>
      </w:tr>
      <w:tr w:rsidR="00563A81" w:rsidRPr="006E42B5" w14:paraId="20089315" w14:textId="77777777" w:rsidTr="00563A81">
        <w:trPr>
          <w:trHeight w:val="577"/>
        </w:trPr>
        <w:tc>
          <w:tcPr>
            <w:tcW w:w="6487" w:type="dxa"/>
            <w:gridSpan w:val="4"/>
            <w:vMerge/>
          </w:tcPr>
          <w:p w14:paraId="751698D3" w14:textId="77777777" w:rsidR="00563A81" w:rsidRPr="00E22FB6" w:rsidRDefault="00563A81" w:rsidP="00FE70A3">
            <w:pPr>
              <w:spacing w:before="120" w:after="120"/>
              <w:jc w:val="both"/>
              <w:rPr>
                <w:sz w:val="20"/>
                <w:szCs w:val="20"/>
              </w:rPr>
            </w:pPr>
          </w:p>
        </w:tc>
        <w:tc>
          <w:tcPr>
            <w:tcW w:w="3361" w:type="dxa"/>
            <w:gridSpan w:val="3"/>
            <w:shd w:val="clear" w:color="auto" w:fill="auto"/>
            <w:vAlign w:val="center"/>
          </w:tcPr>
          <w:p w14:paraId="7EF1DF18" w14:textId="09DC646F" w:rsidR="00563A81" w:rsidRPr="00481A90" w:rsidRDefault="00563A81" w:rsidP="00FE70A3">
            <w:pPr>
              <w:pStyle w:val="Akapitzlist"/>
              <w:numPr>
                <w:ilvl w:val="0"/>
                <w:numId w:val="4"/>
              </w:numPr>
              <w:rPr>
                <w:sz w:val="20"/>
                <w:szCs w:val="20"/>
                <w:lang w:val="uk-UA"/>
              </w:rPr>
            </w:pPr>
            <w:r w:rsidRPr="00481A90">
              <w:rPr>
                <w:sz w:val="20"/>
                <w:szCs w:val="20"/>
                <w:lang w:val="uk-UA"/>
              </w:rPr>
              <w:t>відмова в наданні інформації</w:t>
            </w:r>
          </w:p>
        </w:tc>
      </w:tr>
      <w:tr w:rsidR="00563A81" w:rsidRPr="006E42B5" w14:paraId="76D4E1A4" w14:textId="77777777" w:rsidTr="00E37FAC">
        <w:trPr>
          <w:trHeight w:val="543"/>
        </w:trPr>
        <w:tc>
          <w:tcPr>
            <w:tcW w:w="6487" w:type="dxa"/>
            <w:gridSpan w:val="4"/>
          </w:tcPr>
          <w:p w14:paraId="12D02173" w14:textId="7E333806" w:rsidR="00563A81" w:rsidRPr="00E22FB6" w:rsidRDefault="005943CA" w:rsidP="00FE70A3">
            <w:pPr>
              <w:spacing w:before="120" w:after="120"/>
              <w:jc w:val="both"/>
              <w:rPr>
                <w:sz w:val="20"/>
                <w:szCs w:val="20"/>
              </w:rPr>
            </w:pPr>
            <w:r w:rsidRPr="005943CA">
              <w:rPr>
                <w:sz w:val="20"/>
                <w:szCs w:val="20"/>
              </w:rPr>
              <w:t>Дата приїзду до Польщі (рік, місяць</w:t>
            </w:r>
            <w:r w:rsidR="00E37FAC">
              <w:rPr>
                <w:sz w:val="20"/>
                <w:szCs w:val="20"/>
              </w:rPr>
              <w:t>)</w:t>
            </w:r>
          </w:p>
        </w:tc>
        <w:tc>
          <w:tcPr>
            <w:tcW w:w="3361" w:type="dxa"/>
            <w:gridSpan w:val="3"/>
            <w:shd w:val="clear" w:color="auto" w:fill="auto"/>
            <w:vAlign w:val="center"/>
          </w:tcPr>
          <w:p w14:paraId="55A00461" w14:textId="77777777" w:rsidR="00563A81" w:rsidRPr="00481A90" w:rsidRDefault="00563A81" w:rsidP="005943CA">
            <w:pPr>
              <w:pStyle w:val="Akapitzlist"/>
              <w:ind w:left="927"/>
              <w:rPr>
                <w:sz w:val="20"/>
                <w:szCs w:val="20"/>
                <w:lang w:val="uk-UA"/>
              </w:rPr>
            </w:pPr>
          </w:p>
        </w:tc>
      </w:tr>
      <w:tr w:rsidR="009C0CA0" w:rsidRPr="006E42B5" w14:paraId="5590EC9B" w14:textId="77777777" w:rsidTr="0056428B">
        <w:trPr>
          <w:trHeight w:val="960"/>
        </w:trPr>
        <w:tc>
          <w:tcPr>
            <w:tcW w:w="6487" w:type="dxa"/>
            <w:gridSpan w:val="4"/>
          </w:tcPr>
          <w:p w14:paraId="5FA74B67" w14:textId="02C5A4DC" w:rsidR="009C0CA0" w:rsidRPr="006A475F" w:rsidRDefault="009C0CA0" w:rsidP="006A475F">
            <w:pPr>
              <w:spacing w:before="120" w:after="120"/>
              <w:jc w:val="both"/>
              <w:rPr>
                <w:sz w:val="20"/>
                <w:szCs w:val="20"/>
              </w:rPr>
            </w:pPr>
            <w:r w:rsidRPr="006A475F">
              <w:rPr>
                <w:sz w:val="20"/>
                <w:szCs w:val="20"/>
                <w:lang w:val="uk-UA"/>
              </w:rPr>
              <w:t>без дому або без доступу до житла</w:t>
            </w:r>
          </w:p>
          <w:p w14:paraId="71B9325C" w14:textId="77777777" w:rsidR="002C4123" w:rsidRPr="002C4123" w:rsidRDefault="002C4123" w:rsidP="002C4123">
            <w:pPr>
              <w:spacing w:before="120" w:after="120"/>
              <w:jc w:val="both"/>
              <w:rPr>
                <w:sz w:val="20"/>
                <w:szCs w:val="20"/>
                <w:lang w:val="uk-UA"/>
              </w:rPr>
            </w:pPr>
            <w:r w:rsidRPr="002C4123">
              <w:rPr>
                <w:sz w:val="20"/>
                <w:szCs w:val="20"/>
                <w:lang w:val="uk-UA"/>
              </w:rPr>
              <w:t>1. Бездомні, включно з людьми, які проживають у громадських місцях або в екстрених приміщеннях;</w:t>
            </w:r>
          </w:p>
          <w:p w14:paraId="68CDED67" w14:textId="77777777" w:rsidR="002C4123" w:rsidRPr="002C4123" w:rsidRDefault="002C4123" w:rsidP="002C4123">
            <w:pPr>
              <w:spacing w:before="120" w:after="120"/>
              <w:jc w:val="both"/>
              <w:rPr>
                <w:sz w:val="20"/>
                <w:szCs w:val="20"/>
                <w:lang w:val="uk-UA"/>
              </w:rPr>
            </w:pPr>
            <w:r w:rsidRPr="002C4123">
              <w:rPr>
                <w:sz w:val="20"/>
                <w:szCs w:val="20"/>
                <w:lang w:val="uk-UA"/>
              </w:rPr>
              <w:lastRenderedPageBreak/>
              <w:t>2. Без житла, у тому числі особи, які перебувають у бездомних закладах,</w:t>
            </w:r>
          </w:p>
          <w:p w14:paraId="3F197D88" w14:textId="77777777" w:rsidR="002C4123" w:rsidRPr="002C4123" w:rsidRDefault="002C4123" w:rsidP="002C4123">
            <w:pPr>
              <w:spacing w:before="120" w:after="120"/>
              <w:jc w:val="both"/>
              <w:rPr>
                <w:sz w:val="20"/>
                <w:szCs w:val="20"/>
                <w:lang w:val="uk-UA"/>
              </w:rPr>
            </w:pPr>
            <w:r w:rsidRPr="002C4123">
              <w:rPr>
                <w:sz w:val="20"/>
                <w:szCs w:val="20"/>
                <w:lang w:val="uk-UA"/>
              </w:rPr>
              <w:t xml:space="preserve">у притулках для жінок, притулках для іммігрантів, осіб, які залишають пенітенціарні/пенітенціарні/медичні заклади, заклади догляду, люди, які отримують тривалу підтримку через бездомність - спеціалізоване житло з підтримкою); </w:t>
            </w:r>
          </w:p>
          <w:p w14:paraId="4FF1A093" w14:textId="77777777" w:rsidR="002C4123" w:rsidRPr="002C4123" w:rsidRDefault="002C4123" w:rsidP="002C4123">
            <w:pPr>
              <w:spacing w:before="120" w:after="120"/>
              <w:jc w:val="both"/>
              <w:rPr>
                <w:sz w:val="20"/>
                <w:szCs w:val="20"/>
                <w:lang w:val="uk-UA"/>
              </w:rPr>
            </w:pPr>
            <w:r w:rsidRPr="002C4123">
              <w:rPr>
                <w:sz w:val="20"/>
                <w:szCs w:val="20"/>
                <w:lang w:val="uk-UA"/>
              </w:rPr>
              <w:t>3. Незабезпечене житло, включаючи людей у ​​незахищеному житлі – тимчасове проживання з сім’єю/друзями, тобто перебування у звичайному житлі, але не в постійному житлі, оскільки вони його не мають, орендодавці незаконно або незаконно займають землю, люди з невизначеним правом оренди з виселенням порядок, люди, яким загрожує насильство;</w:t>
            </w:r>
          </w:p>
          <w:p w14:paraId="03A9FCE6" w14:textId="77777777" w:rsidR="002C4123" w:rsidRPr="002C4123" w:rsidRDefault="002C4123" w:rsidP="002C4123">
            <w:pPr>
              <w:spacing w:before="120" w:after="120"/>
              <w:jc w:val="both"/>
              <w:rPr>
                <w:sz w:val="20"/>
                <w:szCs w:val="20"/>
                <w:lang w:val="uk-UA"/>
              </w:rPr>
            </w:pPr>
            <w:r w:rsidRPr="002C4123">
              <w:rPr>
                <w:sz w:val="20"/>
                <w:szCs w:val="20"/>
                <w:lang w:val="uk-UA"/>
              </w:rPr>
              <w:t>4. Неналежні житлові умови, у тому числі особи, які проживають у тимчасових/непостійних спорудах, неякісних квартирах – приміщеннях, непридатних для проживання за державними стандартами, в умовах надзвичайної скупченості;</w:t>
            </w:r>
          </w:p>
          <w:p w14:paraId="2B57C0B3" w14:textId="77777777" w:rsidR="002C4123" w:rsidRPr="002C4123" w:rsidRDefault="002C4123" w:rsidP="002C4123">
            <w:pPr>
              <w:spacing w:before="120" w:after="120"/>
              <w:jc w:val="both"/>
              <w:rPr>
                <w:sz w:val="20"/>
                <w:szCs w:val="20"/>
                <w:lang w:val="uk-UA"/>
              </w:rPr>
            </w:pPr>
            <w:r w:rsidRPr="002C4123">
              <w:rPr>
                <w:sz w:val="20"/>
                <w:szCs w:val="20"/>
                <w:lang w:val="uk-UA"/>
              </w:rPr>
              <w:t>5. Особи, які не проживають у житлових приміщеннях у розумінні положень про захист прав наймачів та житлових ресурсів комуни та не зареєстровані для постійного проживання,</w:t>
            </w:r>
          </w:p>
          <w:p w14:paraId="60884EE5" w14:textId="77777777" w:rsidR="002C4123" w:rsidRPr="002C4123" w:rsidRDefault="002C4123" w:rsidP="002C4123">
            <w:pPr>
              <w:spacing w:before="120" w:after="120"/>
              <w:jc w:val="both"/>
              <w:rPr>
                <w:sz w:val="20"/>
                <w:szCs w:val="20"/>
              </w:rPr>
            </w:pPr>
            <w:r w:rsidRPr="002C4123">
              <w:rPr>
                <w:sz w:val="20"/>
                <w:szCs w:val="20"/>
                <w:lang w:val="uk-UA"/>
              </w:rPr>
              <w:t>у розумінні положень про облік населення, а також особи, які не проживають у житловому приміщенні і зареєстровані для постійного проживання в приміщенні, де неможливо проживати.</w:t>
            </w:r>
          </w:p>
          <w:p w14:paraId="76E41B73" w14:textId="77777777" w:rsidR="009C0CA0" w:rsidRPr="00E22FB6" w:rsidRDefault="009C0CA0" w:rsidP="00FE70A3">
            <w:pPr>
              <w:spacing w:before="120" w:after="120"/>
              <w:jc w:val="both"/>
              <w:rPr>
                <w:sz w:val="20"/>
                <w:szCs w:val="20"/>
              </w:rPr>
            </w:pPr>
          </w:p>
        </w:tc>
        <w:tc>
          <w:tcPr>
            <w:tcW w:w="1680" w:type="dxa"/>
            <w:gridSpan w:val="2"/>
            <w:shd w:val="clear" w:color="auto" w:fill="auto"/>
            <w:vAlign w:val="center"/>
          </w:tcPr>
          <w:p w14:paraId="744755F2" w14:textId="17C9443B" w:rsidR="009C0CA0" w:rsidRPr="00481A90" w:rsidRDefault="009C0CA0" w:rsidP="00FE70A3">
            <w:pPr>
              <w:pStyle w:val="Akapitzlist"/>
              <w:numPr>
                <w:ilvl w:val="0"/>
                <w:numId w:val="4"/>
              </w:numPr>
              <w:rPr>
                <w:sz w:val="20"/>
                <w:szCs w:val="20"/>
                <w:lang w:val="uk-UA"/>
              </w:rPr>
            </w:pPr>
            <w:r w:rsidRPr="00823ED9">
              <w:rPr>
                <w:sz w:val="20"/>
                <w:szCs w:val="20"/>
                <w:lang w:val="uk-UA"/>
              </w:rPr>
              <w:lastRenderedPageBreak/>
              <w:t>так</w:t>
            </w:r>
          </w:p>
        </w:tc>
        <w:tc>
          <w:tcPr>
            <w:tcW w:w="1681" w:type="dxa"/>
            <w:shd w:val="clear" w:color="auto" w:fill="auto"/>
            <w:vAlign w:val="center"/>
          </w:tcPr>
          <w:p w14:paraId="27FDFAF2" w14:textId="528C92B9" w:rsidR="009C0CA0" w:rsidRPr="00481A90" w:rsidRDefault="009C0CA0" w:rsidP="00FE70A3">
            <w:pPr>
              <w:pStyle w:val="Akapitzlist"/>
              <w:numPr>
                <w:ilvl w:val="0"/>
                <w:numId w:val="4"/>
              </w:numPr>
              <w:rPr>
                <w:sz w:val="20"/>
                <w:szCs w:val="20"/>
                <w:lang w:val="uk-UA"/>
              </w:rPr>
            </w:pPr>
            <w:r w:rsidRPr="00823ED9">
              <w:rPr>
                <w:sz w:val="20"/>
                <w:szCs w:val="20"/>
                <w:lang w:val="uk-UA"/>
              </w:rPr>
              <w:t>ні</w:t>
            </w:r>
          </w:p>
        </w:tc>
      </w:tr>
      <w:tr w:rsidR="00FE70A3" w:rsidRPr="006E42B5" w14:paraId="46F18AEC" w14:textId="77777777" w:rsidTr="0A7D0C31">
        <w:tc>
          <w:tcPr>
            <w:tcW w:w="9848" w:type="dxa"/>
            <w:gridSpan w:val="7"/>
            <w:shd w:val="clear" w:color="auto" w:fill="D9D9D9" w:themeFill="background1" w:themeFillShade="D9"/>
          </w:tcPr>
          <w:p w14:paraId="042CD4EF" w14:textId="779A859A" w:rsidR="00FE70A3" w:rsidRPr="006E42B5" w:rsidRDefault="00764E79" w:rsidP="00FE70A3">
            <w:pPr>
              <w:spacing w:before="120" w:after="120"/>
              <w:jc w:val="both"/>
              <w:rPr>
                <w:b/>
              </w:rPr>
            </w:pPr>
            <w:r w:rsidRPr="0052573D">
              <w:rPr>
                <w:b/>
                <w:lang w:val="uk-UA"/>
              </w:rPr>
              <w:t>Як ви дізналися про проект?</w:t>
            </w:r>
          </w:p>
        </w:tc>
      </w:tr>
      <w:tr w:rsidR="00FE70A3" w:rsidRPr="0043701A" w14:paraId="0979027B" w14:textId="77777777" w:rsidTr="0A7D0C31">
        <w:trPr>
          <w:trHeight w:val="270"/>
        </w:trPr>
        <w:tc>
          <w:tcPr>
            <w:tcW w:w="2802" w:type="dxa"/>
            <w:gridSpan w:val="2"/>
            <w:shd w:val="clear" w:color="auto" w:fill="auto"/>
            <w:vAlign w:val="center"/>
          </w:tcPr>
          <w:p w14:paraId="3B6B5F1E" w14:textId="281566A0" w:rsidR="00FE70A3" w:rsidRPr="0043701A" w:rsidRDefault="00BE51E7" w:rsidP="00183D10">
            <w:pPr>
              <w:pStyle w:val="Akapitzlist"/>
              <w:numPr>
                <w:ilvl w:val="0"/>
                <w:numId w:val="4"/>
              </w:numPr>
              <w:ind w:left="714" w:hanging="357"/>
              <w:rPr>
                <w:sz w:val="20"/>
                <w:szCs w:val="20"/>
              </w:rPr>
            </w:pPr>
            <w:r w:rsidRPr="008D2178">
              <w:rPr>
                <w:sz w:val="20"/>
                <w:szCs w:val="20"/>
                <w:lang w:val="uk-UA"/>
              </w:rPr>
              <w:t>Інтернет</w:t>
            </w:r>
          </w:p>
        </w:tc>
        <w:tc>
          <w:tcPr>
            <w:tcW w:w="3685" w:type="dxa"/>
            <w:gridSpan w:val="2"/>
            <w:shd w:val="clear" w:color="auto" w:fill="auto"/>
            <w:vAlign w:val="center"/>
          </w:tcPr>
          <w:p w14:paraId="212CE482" w14:textId="0389EBEC" w:rsidR="00FE70A3" w:rsidRPr="0043701A" w:rsidRDefault="008B1128" w:rsidP="00183D10">
            <w:pPr>
              <w:pStyle w:val="Akapitzlist"/>
              <w:numPr>
                <w:ilvl w:val="0"/>
                <w:numId w:val="4"/>
              </w:numPr>
              <w:ind w:left="714" w:hanging="357"/>
              <w:rPr>
                <w:sz w:val="20"/>
                <w:szCs w:val="20"/>
              </w:rPr>
            </w:pPr>
            <w:r w:rsidRPr="00784680">
              <w:rPr>
                <w:sz w:val="20"/>
                <w:szCs w:val="20"/>
                <w:lang w:val="uk-UA"/>
              </w:rPr>
              <w:t>Соціальні мережі</w:t>
            </w:r>
          </w:p>
        </w:tc>
        <w:tc>
          <w:tcPr>
            <w:tcW w:w="3361" w:type="dxa"/>
            <w:gridSpan w:val="3"/>
            <w:shd w:val="clear" w:color="auto" w:fill="auto"/>
            <w:vAlign w:val="center"/>
          </w:tcPr>
          <w:p w14:paraId="52470433" w14:textId="68E7A86B" w:rsidR="00FE70A3" w:rsidRPr="0043701A" w:rsidRDefault="00C064A1" w:rsidP="00183D10">
            <w:pPr>
              <w:pStyle w:val="Akapitzlist"/>
              <w:numPr>
                <w:ilvl w:val="0"/>
                <w:numId w:val="4"/>
              </w:numPr>
              <w:ind w:left="714" w:hanging="357"/>
              <w:rPr>
                <w:sz w:val="20"/>
                <w:szCs w:val="20"/>
              </w:rPr>
            </w:pPr>
            <w:r w:rsidRPr="008D26C7">
              <w:rPr>
                <w:sz w:val="20"/>
                <w:szCs w:val="20"/>
                <w:lang w:val="uk-UA"/>
              </w:rPr>
              <w:t>Плакати, листівки</w:t>
            </w:r>
          </w:p>
        </w:tc>
      </w:tr>
      <w:tr w:rsidR="00FE70A3" w:rsidRPr="0043701A" w14:paraId="616AF6C6" w14:textId="77777777" w:rsidTr="0A7D0C31">
        <w:trPr>
          <w:trHeight w:val="270"/>
        </w:trPr>
        <w:tc>
          <w:tcPr>
            <w:tcW w:w="2802" w:type="dxa"/>
            <w:gridSpan w:val="2"/>
            <w:shd w:val="clear" w:color="auto" w:fill="auto"/>
            <w:vAlign w:val="center"/>
          </w:tcPr>
          <w:p w14:paraId="0260D605" w14:textId="384839D7" w:rsidR="00FE70A3" w:rsidRPr="0043701A" w:rsidRDefault="00F96BC5" w:rsidP="00183D10">
            <w:pPr>
              <w:pStyle w:val="Akapitzlist"/>
              <w:numPr>
                <w:ilvl w:val="0"/>
                <w:numId w:val="4"/>
              </w:numPr>
              <w:ind w:left="714" w:hanging="357"/>
              <w:rPr>
                <w:sz w:val="20"/>
                <w:szCs w:val="20"/>
              </w:rPr>
            </w:pPr>
            <w:r w:rsidRPr="0034538C">
              <w:rPr>
                <w:sz w:val="20"/>
                <w:szCs w:val="20"/>
                <w:lang w:val="uk-UA"/>
              </w:rPr>
              <w:t>Очні зустрічі</w:t>
            </w:r>
          </w:p>
        </w:tc>
        <w:tc>
          <w:tcPr>
            <w:tcW w:w="3685" w:type="dxa"/>
            <w:gridSpan w:val="2"/>
            <w:shd w:val="clear" w:color="auto" w:fill="auto"/>
            <w:vAlign w:val="center"/>
          </w:tcPr>
          <w:p w14:paraId="57FF2D2C" w14:textId="1CCBF2B5" w:rsidR="00FE70A3" w:rsidRPr="0043701A" w:rsidRDefault="006F3A97" w:rsidP="00183D10">
            <w:pPr>
              <w:pStyle w:val="Akapitzlist"/>
              <w:numPr>
                <w:ilvl w:val="0"/>
                <w:numId w:val="4"/>
              </w:numPr>
              <w:ind w:left="714" w:hanging="357"/>
              <w:rPr>
                <w:sz w:val="20"/>
                <w:szCs w:val="20"/>
              </w:rPr>
            </w:pPr>
            <w:r w:rsidRPr="00784680">
              <w:rPr>
                <w:sz w:val="20"/>
                <w:szCs w:val="20"/>
                <w:lang w:val="uk-UA"/>
              </w:rPr>
              <w:t>За рекомендацією</w:t>
            </w:r>
          </w:p>
        </w:tc>
        <w:tc>
          <w:tcPr>
            <w:tcW w:w="3361" w:type="dxa"/>
            <w:gridSpan w:val="3"/>
            <w:shd w:val="clear" w:color="auto" w:fill="auto"/>
            <w:vAlign w:val="center"/>
          </w:tcPr>
          <w:p w14:paraId="7374C308" w14:textId="23EFAE9C" w:rsidR="00FE70A3" w:rsidRPr="0043701A" w:rsidRDefault="00885904" w:rsidP="00183D10">
            <w:pPr>
              <w:pStyle w:val="Akapitzlist"/>
              <w:numPr>
                <w:ilvl w:val="0"/>
                <w:numId w:val="4"/>
              </w:numPr>
              <w:ind w:left="714" w:hanging="357"/>
              <w:rPr>
                <w:sz w:val="20"/>
                <w:szCs w:val="20"/>
              </w:rPr>
            </w:pPr>
            <w:r w:rsidRPr="008D26C7">
              <w:rPr>
                <w:sz w:val="20"/>
                <w:szCs w:val="20"/>
                <w:lang w:val="uk-UA"/>
              </w:rPr>
              <w:t>Інше (що?)</w:t>
            </w:r>
          </w:p>
        </w:tc>
      </w:tr>
    </w:tbl>
    <w:p w14:paraId="2DD095BD" w14:textId="77777777" w:rsidR="00DC6D1A" w:rsidRDefault="00DC6D1A" w:rsidP="0016687D">
      <w:pPr>
        <w:spacing w:after="80"/>
        <w:jc w:val="both"/>
        <w:rPr>
          <w:b/>
          <w:bCs/>
          <w:sz w:val="20"/>
          <w:szCs w:val="20"/>
        </w:rPr>
      </w:pPr>
    </w:p>
    <w:p w14:paraId="1C8F64FC" w14:textId="77777777" w:rsidR="00F309D0" w:rsidRPr="00F309D0" w:rsidRDefault="00F309D0" w:rsidP="00F309D0">
      <w:pPr>
        <w:pStyle w:val="Default"/>
        <w:spacing w:after="80"/>
        <w:ind w:left="284"/>
        <w:jc w:val="both"/>
        <w:rPr>
          <w:rFonts w:ascii="Arial" w:hAnsi="Arial" w:cs="Arial"/>
          <w:color w:val="auto"/>
          <w:sz w:val="18"/>
          <w:szCs w:val="18"/>
        </w:rPr>
      </w:pPr>
      <w:r w:rsidRPr="00F309D0">
        <w:rPr>
          <w:rFonts w:ascii="Arial" w:eastAsiaTheme="minorEastAsia" w:hAnsi="Arial" w:cs="Arial"/>
          <w:b/>
          <w:bCs/>
          <w:noProof/>
          <w:color w:val="auto"/>
          <w:sz w:val="20"/>
          <w:szCs w:val="20"/>
          <w:lang w:eastAsia="pl-PL"/>
        </w:rPr>
        <w:t>Я, нижчепідписаний(-а), заявляю, що:</w:t>
      </w:r>
    </w:p>
    <w:p w14:paraId="52CA8E32" w14:textId="77777777" w:rsidR="0050489A" w:rsidRDefault="0050489A" w:rsidP="00C63F44">
      <w:pPr>
        <w:pStyle w:val="Default"/>
        <w:numPr>
          <w:ilvl w:val="0"/>
          <w:numId w:val="5"/>
        </w:numPr>
        <w:spacing w:after="80"/>
        <w:ind w:left="284" w:hanging="284"/>
        <w:jc w:val="both"/>
        <w:rPr>
          <w:rFonts w:ascii="Arial" w:hAnsi="Arial" w:cs="Arial"/>
          <w:color w:val="auto"/>
          <w:sz w:val="18"/>
          <w:szCs w:val="18"/>
        </w:rPr>
      </w:pPr>
      <w:r w:rsidRPr="0050489A">
        <w:rPr>
          <w:rFonts w:ascii="Arial" w:hAnsi="Arial" w:cs="Arial"/>
          <w:color w:val="auto"/>
          <w:sz w:val="18"/>
          <w:szCs w:val="18"/>
        </w:rPr>
        <w:t xml:space="preserve">1. Я </w:t>
      </w:r>
      <w:proofErr w:type="spellStart"/>
      <w:r w:rsidRPr="0050489A">
        <w:rPr>
          <w:rFonts w:ascii="Arial" w:hAnsi="Arial" w:cs="Arial"/>
          <w:color w:val="auto"/>
          <w:sz w:val="18"/>
          <w:szCs w:val="18"/>
        </w:rPr>
        <w:t>ознайомився</w:t>
      </w:r>
      <w:proofErr w:type="spellEnd"/>
      <w:r w:rsidRPr="0050489A">
        <w:rPr>
          <w:rFonts w:ascii="Arial" w:hAnsi="Arial" w:cs="Arial"/>
          <w:color w:val="auto"/>
          <w:sz w:val="18"/>
          <w:szCs w:val="18"/>
        </w:rPr>
        <w:t>/</w:t>
      </w:r>
      <w:proofErr w:type="spellStart"/>
      <w:r w:rsidRPr="0050489A">
        <w:rPr>
          <w:rFonts w:ascii="Arial" w:hAnsi="Arial" w:cs="Arial"/>
          <w:color w:val="auto"/>
          <w:sz w:val="18"/>
          <w:szCs w:val="18"/>
        </w:rPr>
        <w:t>ознайомилася</w:t>
      </w:r>
      <w:proofErr w:type="spellEnd"/>
      <w:r w:rsidRPr="0050489A">
        <w:rPr>
          <w:rFonts w:ascii="Arial" w:hAnsi="Arial" w:cs="Arial"/>
          <w:color w:val="auto"/>
          <w:sz w:val="18"/>
          <w:szCs w:val="18"/>
        </w:rPr>
        <w:t xml:space="preserve"> з </w:t>
      </w:r>
      <w:proofErr w:type="spellStart"/>
      <w:r w:rsidRPr="0050489A">
        <w:rPr>
          <w:rFonts w:ascii="Arial" w:hAnsi="Arial" w:cs="Arial"/>
          <w:color w:val="auto"/>
          <w:sz w:val="18"/>
          <w:szCs w:val="18"/>
        </w:rPr>
        <w:t>правилами</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набору</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та</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участі</w:t>
      </w:r>
      <w:proofErr w:type="spellEnd"/>
      <w:r w:rsidRPr="0050489A">
        <w:rPr>
          <w:rFonts w:ascii="Arial" w:hAnsi="Arial" w:cs="Arial"/>
          <w:color w:val="auto"/>
          <w:sz w:val="18"/>
          <w:szCs w:val="18"/>
        </w:rPr>
        <w:t xml:space="preserve"> в </w:t>
      </w:r>
      <w:proofErr w:type="spellStart"/>
      <w:r w:rsidRPr="0050489A">
        <w:rPr>
          <w:rFonts w:ascii="Arial" w:hAnsi="Arial" w:cs="Arial"/>
          <w:color w:val="auto"/>
          <w:sz w:val="18"/>
          <w:szCs w:val="18"/>
        </w:rPr>
        <w:t>проекті</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Вармійсько-Мазурська</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соціальна</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інтеграція</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мігрантів</w:t>
      </w:r>
      <w:proofErr w:type="spellEnd"/>
      <w:r w:rsidRPr="0050489A">
        <w:rPr>
          <w:rFonts w:ascii="Arial" w:hAnsi="Arial" w:cs="Arial"/>
          <w:color w:val="auto"/>
          <w:sz w:val="18"/>
          <w:szCs w:val="18"/>
        </w:rPr>
        <w:t xml:space="preserve"> з </w:t>
      </w:r>
      <w:proofErr w:type="spellStart"/>
      <w:r w:rsidRPr="0050489A">
        <w:rPr>
          <w:rFonts w:ascii="Arial" w:hAnsi="Arial" w:cs="Arial"/>
          <w:color w:val="auto"/>
          <w:sz w:val="18"/>
          <w:szCs w:val="18"/>
        </w:rPr>
        <w:t>України</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викладеними</w:t>
      </w:r>
      <w:proofErr w:type="spellEnd"/>
      <w:r w:rsidRPr="0050489A">
        <w:rPr>
          <w:rFonts w:ascii="Arial" w:hAnsi="Arial" w:cs="Arial"/>
          <w:color w:val="auto"/>
          <w:sz w:val="18"/>
          <w:szCs w:val="18"/>
        </w:rPr>
        <w:t xml:space="preserve"> в </w:t>
      </w:r>
      <w:proofErr w:type="spellStart"/>
      <w:r w:rsidRPr="0050489A">
        <w:rPr>
          <w:rFonts w:ascii="Arial" w:hAnsi="Arial" w:cs="Arial"/>
          <w:color w:val="auto"/>
          <w:sz w:val="18"/>
          <w:szCs w:val="18"/>
        </w:rPr>
        <w:t>Правилах</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набору</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та</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участі</w:t>
      </w:r>
      <w:proofErr w:type="spellEnd"/>
      <w:r w:rsidRPr="0050489A">
        <w:rPr>
          <w:rFonts w:ascii="Arial" w:hAnsi="Arial" w:cs="Arial"/>
          <w:color w:val="auto"/>
          <w:sz w:val="18"/>
          <w:szCs w:val="18"/>
        </w:rPr>
        <w:t xml:space="preserve">, і </w:t>
      </w:r>
      <w:proofErr w:type="spellStart"/>
      <w:r w:rsidRPr="0050489A">
        <w:rPr>
          <w:rFonts w:ascii="Arial" w:hAnsi="Arial" w:cs="Arial"/>
          <w:color w:val="auto"/>
          <w:sz w:val="18"/>
          <w:szCs w:val="18"/>
        </w:rPr>
        <w:t>приймаю</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всі</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положення</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зазначених</w:t>
      </w:r>
      <w:proofErr w:type="spellEnd"/>
      <w:r w:rsidRPr="0050489A">
        <w:rPr>
          <w:rFonts w:ascii="Arial" w:hAnsi="Arial" w:cs="Arial"/>
          <w:color w:val="auto"/>
          <w:sz w:val="18"/>
          <w:szCs w:val="18"/>
        </w:rPr>
        <w:t xml:space="preserve"> </w:t>
      </w:r>
      <w:proofErr w:type="spellStart"/>
      <w:r w:rsidRPr="0050489A">
        <w:rPr>
          <w:rFonts w:ascii="Arial" w:hAnsi="Arial" w:cs="Arial"/>
          <w:color w:val="auto"/>
          <w:sz w:val="18"/>
          <w:szCs w:val="18"/>
        </w:rPr>
        <w:t>Правил</w:t>
      </w:r>
      <w:proofErr w:type="spellEnd"/>
      <w:r w:rsidRPr="0050489A">
        <w:rPr>
          <w:rFonts w:ascii="Arial" w:hAnsi="Arial" w:cs="Arial"/>
          <w:color w:val="auto"/>
          <w:sz w:val="18"/>
          <w:szCs w:val="18"/>
        </w:rPr>
        <w:t>;</w:t>
      </w:r>
    </w:p>
    <w:p w14:paraId="7CF29BCC" w14:textId="1B0E392D" w:rsidR="00DF6F64" w:rsidRDefault="0029799B" w:rsidP="00DF6F64">
      <w:pPr>
        <w:pStyle w:val="Default"/>
        <w:numPr>
          <w:ilvl w:val="0"/>
          <w:numId w:val="5"/>
        </w:numPr>
        <w:spacing w:after="80"/>
        <w:ind w:left="284" w:hanging="284"/>
        <w:jc w:val="both"/>
        <w:rPr>
          <w:rFonts w:ascii="Arial" w:hAnsi="Arial" w:cs="Arial"/>
          <w:color w:val="auto"/>
          <w:sz w:val="18"/>
          <w:szCs w:val="18"/>
        </w:rPr>
      </w:pPr>
      <w:proofErr w:type="spellStart"/>
      <w:r w:rsidRPr="0029799B">
        <w:rPr>
          <w:rFonts w:ascii="Arial" w:hAnsi="Arial" w:cs="Arial"/>
          <w:color w:val="auto"/>
          <w:sz w:val="18"/>
          <w:szCs w:val="18"/>
        </w:rPr>
        <w:t>Мене</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поінформували</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що</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проект</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реалізується</w:t>
      </w:r>
      <w:proofErr w:type="spellEnd"/>
      <w:r w:rsidRPr="0029799B">
        <w:rPr>
          <w:rFonts w:ascii="Arial" w:hAnsi="Arial" w:cs="Arial"/>
          <w:color w:val="auto"/>
          <w:sz w:val="18"/>
          <w:szCs w:val="18"/>
        </w:rPr>
        <w:t xml:space="preserve"> в </w:t>
      </w:r>
      <w:proofErr w:type="spellStart"/>
      <w:r w:rsidRPr="0029799B">
        <w:rPr>
          <w:rFonts w:ascii="Arial" w:hAnsi="Arial" w:cs="Arial"/>
          <w:color w:val="auto"/>
          <w:sz w:val="18"/>
          <w:szCs w:val="18"/>
        </w:rPr>
        <w:t>рамках</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регіональної</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програми</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Європейські</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фонди</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для</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Вармійсько-Мазурського</w:t>
      </w:r>
      <w:proofErr w:type="spellEnd"/>
      <w:r w:rsidRPr="0029799B">
        <w:rPr>
          <w:rFonts w:ascii="Arial" w:hAnsi="Arial" w:cs="Arial"/>
          <w:color w:val="auto"/>
          <w:sz w:val="18"/>
          <w:szCs w:val="18"/>
        </w:rPr>
        <w:t xml:space="preserve"> 2021-2027, </w:t>
      </w:r>
      <w:proofErr w:type="spellStart"/>
      <w:r w:rsidRPr="0029799B">
        <w:rPr>
          <w:rFonts w:ascii="Arial" w:hAnsi="Arial" w:cs="Arial"/>
          <w:color w:val="auto"/>
          <w:sz w:val="18"/>
          <w:szCs w:val="18"/>
        </w:rPr>
        <w:t>що</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фінансується</w:t>
      </w:r>
      <w:proofErr w:type="spellEnd"/>
      <w:r w:rsidRPr="0029799B">
        <w:rPr>
          <w:rFonts w:ascii="Arial" w:hAnsi="Arial" w:cs="Arial"/>
          <w:color w:val="auto"/>
          <w:sz w:val="18"/>
          <w:szCs w:val="18"/>
        </w:rPr>
        <w:t xml:space="preserve"> з </w:t>
      </w:r>
      <w:proofErr w:type="spellStart"/>
      <w:r w:rsidRPr="0029799B">
        <w:rPr>
          <w:rFonts w:ascii="Arial" w:hAnsi="Arial" w:cs="Arial"/>
          <w:color w:val="auto"/>
          <w:sz w:val="18"/>
          <w:szCs w:val="18"/>
        </w:rPr>
        <w:t>коштів</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Європейського</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соціального</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фонду</w:t>
      </w:r>
      <w:proofErr w:type="spellEnd"/>
      <w:r w:rsidRPr="0029799B">
        <w:rPr>
          <w:rFonts w:ascii="Arial" w:hAnsi="Arial" w:cs="Arial"/>
          <w:color w:val="auto"/>
          <w:sz w:val="18"/>
          <w:szCs w:val="18"/>
        </w:rPr>
        <w:t xml:space="preserve"> </w:t>
      </w:r>
      <w:proofErr w:type="spellStart"/>
      <w:r w:rsidRPr="0029799B">
        <w:rPr>
          <w:rFonts w:ascii="Arial" w:hAnsi="Arial" w:cs="Arial"/>
          <w:color w:val="auto"/>
          <w:sz w:val="18"/>
          <w:szCs w:val="18"/>
        </w:rPr>
        <w:t>Плюс</w:t>
      </w:r>
      <w:proofErr w:type="spellEnd"/>
      <w:r w:rsidRPr="0029799B">
        <w:rPr>
          <w:rFonts w:ascii="Arial" w:hAnsi="Arial" w:cs="Arial"/>
          <w:color w:val="auto"/>
          <w:sz w:val="18"/>
          <w:szCs w:val="18"/>
        </w:rPr>
        <w:t xml:space="preserve"> (ЄСФ+);</w:t>
      </w:r>
      <w:r w:rsidR="0016687D" w:rsidRPr="000866F1">
        <w:rPr>
          <w:rFonts w:ascii="Arial" w:hAnsi="Arial" w:cs="Arial"/>
          <w:color w:val="auto"/>
          <w:sz w:val="18"/>
          <w:szCs w:val="18"/>
        </w:rPr>
        <w:t>Zostałem</w:t>
      </w:r>
      <w:r w:rsidR="00FF448C">
        <w:rPr>
          <w:rFonts w:ascii="Arial" w:hAnsi="Arial" w:cs="Arial"/>
          <w:color w:val="auto"/>
          <w:sz w:val="18"/>
          <w:szCs w:val="18"/>
        </w:rPr>
        <w:t>/</w:t>
      </w:r>
      <w:proofErr w:type="spellStart"/>
      <w:r w:rsidR="0016687D" w:rsidRPr="000866F1">
        <w:rPr>
          <w:rFonts w:ascii="Arial" w:hAnsi="Arial" w:cs="Arial"/>
          <w:color w:val="auto"/>
          <w:sz w:val="18"/>
          <w:szCs w:val="18"/>
        </w:rPr>
        <w:t>am</w:t>
      </w:r>
      <w:proofErr w:type="spellEnd"/>
      <w:r w:rsidR="0016687D" w:rsidRPr="000866F1">
        <w:rPr>
          <w:rFonts w:ascii="Arial" w:hAnsi="Arial" w:cs="Arial"/>
          <w:color w:val="auto"/>
          <w:sz w:val="18"/>
          <w:szCs w:val="18"/>
        </w:rPr>
        <w:t xml:space="preserve"> poinformowany</w:t>
      </w:r>
      <w:r w:rsidR="00FF448C">
        <w:rPr>
          <w:rFonts w:ascii="Arial" w:hAnsi="Arial" w:cs="Arial"/>
          <w:color w:val="auto"/>
          <w:sz w:val="18"/>
          <w:szCs w:val="18"/>
        </w:rPr>
        <w:t>/</w:t>
      </w:r>
      <w:r w:rsidR="0016687D" w:rsidRPr="000866F1">
        <w:rPr>
          <w:rFonts w:ascii="Arial" w:hAnsi="Arial" w:cs="Arial"/>
          <w:color w:val="auto"/>
          <w:sz w:val="18"/>
          <w:szCs w:val="18"/>
        </w:rPr>
        <w:t xml:space="preserve">a, że udział w projekcie jest bezpłatny; </w:t>
      </w:r>
    </w:p>
    <w:p w14:paraId="5FA4424D" w14:textId="77777777" w:rsidR="006C1F41" w:rsidRDefault="006C1F41" w:rsidP="00C63F44">
      <w:pPr>
        <w:pStyle w:val="Default"/>
        <w:numPr>
          <w:ilvl w:val="0"/>
          <w:numId w:val="5"/>
        </w:numPr>
        <w:spacing w:after="80"/>
        <w:ind w:left="284" w:hanging="284"/>
        <w:jc w:val="both"/>
        <w:rPr>
          <w:rFonts w:ascii="Arial" w:hAnsi="Arial" w:cs="Arial"/>
          <w:color w:val="auto"/>
          <w:sz w:val="18"/>
          <w:szCs w:val="18"/>
        </w:rPr>
      </w:pPr>
      <w:proofErr w:type="spellStart"/>
      <w:r w:rsidRPr="006C1F41">
        <w:rPr>
          <w:rFonts w:ascii="Arial" w:hAnsi="Arial" w:cs="Arial"/>
          <w:color w:val="auto"/>
          <w:sz w:val="18"/>
          <w:szCs w:val="18"/>
        </w:rPr>
        <w:t>Заявляю</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що</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перебуваю</w:t>
      </w:r>
      <w:proofErr w:type="spellEnd"/>
      <w:r w:rsidRPr="006C1F41">
        <w:rPr>
          <w:rFonts w:ascii="Arial" w:hAnsi="Arial" w:cs="Arial"/>
          <w:color w:val="auto"/>
          <w:sz w:val="18"/>
          <w:szCs w:val="18"/>
        </w:rPr>
        <w:t xml:space="preserve"> в </w:t>
      </w:r>
      <w:proofErr w:type="spellStart"/>
      <w:r w:rsidRPr="006C1F41">
        <w:rPr>
          <w:rFonts w:ascii="Arial" w:hAnsi="Arial" w:cs="Arial"/>
          <w:color w:val="auto"/>
          <w:sz w:val="18"/>
          <w:szCs w:val="18"/>
        </w:rPr>
        <w:t>Польщі</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легально</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на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підставі</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документів</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що</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дають</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право</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на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проживання</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та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роботу</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таких</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як</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наприклад</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віза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карта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побуту</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тимчасова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постійна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або</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резидента</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довгострокового</w:t>
      </w:r>
      <w:proofErr w:type="spellEnd"/>
      <w:r w:rsidRPr="006C1F41">
        <w:rPr>
          <w:rFonts w:ascii="Arial" w:hAnsi="Arial" w:cs="Arial"/>
          <w:color w:val="auto"/>
          <w:sz w:val="18"/>
          <w:szCs w:val="18"/>
        </w:rPr>
        <w:t xml:space="preserve"> ЄС) </w:t>
      </w:r>
      <w:proofErr w:type="spellStart"/>
      <w:r w:rsidRPr="006C1F41">
        <w:rPr>
          <w:rFonts w:ascii="Arial" w:hAnsi="Arial" w:cs="Arial"/>
          <w:color w:val="auto"/>
          <w:sz w:val="18"/>
          <w:szCs w:val="18"/>
        </w:rPr>
        <w:t>або</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документ</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що</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підтверджує</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надання</w:t>
      </w:r>
      <w:proofErr w:type="spellEnd"/>
      <w:r w:rsidRPr="006C1F41">
        <w:rPr>
          <w:rFonts w:ascii="Arial" w:hAnsi="Arial" w:cs="Arial"/>
          <w:color w:val="auto"/>
          <w:sz w:val="18"/>
          <w:szCs w:val="18"/>
        </w:rPr>
        <w:t xml:space="preserve"> </w:t>
      </w:r>
      <w:proofErr w:type="spellStart"/>
      <w:r w:rsidRPr="006C1F41">
        <w:rPr>
          <w:rFonts w:ascii="Arial" w:hAnsi="Arial" w:cs="Arial"/>
          <w:color w:val="auto"/>
          <w:sz w:val="18"/>
          <w:szCs w:val="18"/>
        </w:rPr>
        <w:t>захисту</w:t>
      </w:r>
      <w:proofErr w:type="spellEnd"/>
      <w:r w:rsidRPr="006C1F41">
        <w:rPr>
          <w:rFonts w:ascii="Arial" w:hAnsi="Arial" w:cs="Arial"/>
          <w:color w:val="auto"/>
          <w:sz w:val="18"/>
          <w:szCs w:val="18"/>
        </w:rPr>
        <w:t>.</w:t>
      </w:r>
    </w:p>
    <w:p w14:paraId="3F1F2B33" w14:textId="0F60AA23" w:rsidR="0016687D" w:rsidRPr="000866F1" w:rsidRDefault="00FF0545" w:rsidP="00C63F44">
      <w:pPr>
        <w:pStyle w:val="Default"/>
        <w:numPr>
          <w:ilvl w:val="0"/>
          <w:numId w:val="5"/>
        </w:numPr>
        <w:spacing w:after="80"/>
        <w:ind w:left="284" w:hanging="284"/>
        <w:jc w:val="both"/>
        <w:rPr>
          <w:rFonts w:ascii="Arial" w:hAnsi="Arial" w:cs="Arial"/>
          <w:color w:val="auto"/>
          <w:sz w:val="18"/>
          <w:szCs w:val="18"/>
        </w:rPr>
      </w:pPr>
      <w:proofErr w:type="spellStart"/>
      <w:r w:rsidRPr="00FF0545">
        <w:rPr>
          <w:rFonts w:ascii="Arial" w:hAnsi="Arial" w:cs="Arial"/>
          <w:color w:val="auto"/>
          <w:sz w:val="18"/>
          <w:szCs w:val="18"/>
        </w:rPr>
        <w:t>Мене</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поінформували</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що</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шлях</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участі</w:t>
      </w:r>
      <w:proofErr w:type="spellEnd"/>
      <w:r w:rsidRPr="00FF0545">
        <w:rPr>
          <w:rFonts w:ascii="Arial" w:hAnsi="Arial" w:cs="Arial"/>
          <w:color w:val="auto"/>
          <w:sz w:val="18"/>
          <w:szCs w:val="18"/>
        </w:rPr>
        <w:t xml:space="preserve"> в </w:t>
      </w:r>
      <w:proofErr w:type="spellStart"/>
      <w:r w:rsidRPr="00FF0545">
        <w:rPr>
          <w:rFonts w:ascii="Arial" w:hAnsi="Arial" w:cs="Arial"/>
          <w:color w:val="auto"/>
          <w:sz w:val="18"/>
          <w:szCs w:val="18"/>
        </w:rPr>
        <w:t>проекті</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включає</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індивідуальну</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діагностику</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потреб</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правову</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та</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психологічну</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допомогу</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адаптаційний</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курс</w:t>
      </w:r>
      <w:proofErr w:type="spellEnd"/>
      <w:r w:rsidRPr="00FF0545">
        <w:rPr>
          <w:rFonts w:ascii="Arial" w:hAnsi="Arial" w:cs="Arial"/>
          <w:color w:val="auto"/>
          <w:sz w:val="18"/>
          <w:szCs w:val="18"/>
        </w:rPr>
        <w:t xml:space="preserve"> і </w:t>
      </w:r>
      <w:proofErr w:type="spellStart"/>
      <w:r w:rsidRPr="00FF0545">
        <w:rPr>
          <w:rFonts w:ascii="Arial" w:hAnsi="Arial" w:cs="Arial"/>
          <w:color w:val="auto"/>
          <w:sz w:val="18"/>
          <w:szCs w:val="18"/>
        </w:rPr>
        <w:t>курс</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польської</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мови</w:t>
      </w:r>
      <w:proofErr w:type="spellEnd"/>
      <w:r w:rsidRPr="00FF0545">
        <w:rPr>
          <w:rFonts w:ascii="Arial" w:hAnsi="Arial" w:cs="Arial"/>
          <w:color w:val="auto"/>
          <w:sz w:val="18"/>
          <w:szCs w:val="18"/>
        </w:rPr>
        <w:t xml:space="preserve">, а </w:t>
      </w:r>
      <w:proofErr w:type="spellStart"/>
      <w:r w:rsidRPr="00FF0545">
        <w:rPr>
          <w:rFonts w:ascii="Arial" w:hAnsi="Arial" w:cs="Arial"/>
          <w:color w:val="auto"/>
          <w:sz w:val="18"/>
          <w:szCs w:val="18"/>
        </w:rPr>
        <w:t>також</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навчання</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м'яким</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навичкам</w:t>
      </w:r>
      <w:proofErr w:type="spellEnd"/>
      <w:r w:rsidRPr="00FF0545">
        <w:rPr>
          <w:rFonts w:ascii="Arial" w:hAnsi="Arial" w:cs="Arial"/>
          <w:color w:val="auto"/>
          <w:sz w:val="18"/>
          <w:szCs w:val="18"/>
        </w:rPr>
        <w:t xml:space="preserve"> у </w:t>
      </w:r>
      <w:proofErr w:type="spellStart"/>
      <w:r w:rsidRPr="00FF0545">
        <w:rPr>
          <w:rFonts w:ascii="Arial" w:hAnsi="Arial" w:cs="Arial"/>
          <w:color w:val="auto"/>
          <w:sz w:val="18"/>
          <w:szCs w:val="18"/>
        </w:rPr>
        <w:t>сфері</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зелених</w:t>
      </w:r>
      <w:proofErr w:type="spellEnd"/>
      <w:r w:rsidRPr="00FF0545">
        <w:rPr>
          <w:rFonts w:ascii="Arial" w:hAnsi="Arial" w:cs="Arial"/>
          <w:color w:val="auto"/>
          <w:sz w:val="18"/>
          <w:szCs w:val="18"/>
        </w:rPr>
        <w:t xml:space="preserve"> </w:t>
      </w:r>
      <w:proofErr w:type="spellStart"/>
      <w:r w:rsidRPr="00FF0545">
        <w:rPr>
          <w:rFonts w:ascii="Arial" w:hAnsi="Arial" w:cs="Arial"/>
          <w:color w:val="auto"/>
          <w:sz w:val="18"/>
          <w:szCs w:val="18"/>
        </w:rPr>
        <w:t>навичок</w:t>
      </w:r>
      <w:proofErr w:type="spellEnd"/>
      <w:r w:rsidR="0016687D" w:rsidRPr="000866F1">
        <w:rPr>
          <w:rFonts w:ascii="Arial" w:hAnsi="Arial" w:cs="Arial"/>
          <w:color w:val="auto"/>
          <w:sz w:val="18"/>
          <w:szCs w:val="18"/>
        </w:rPr>
        <w:t>;</w:t>
      </w:r>
    </w:p>
    <w:p w14:paraId="29C91161" w14:textId="584E6926" w:rsidR="0016687D" w:rsidRPr="000866F1" w:rsidRDefault="00217D58" w:rsidP="00C63F44">
      <w:pPr>
        <w:pStyle w:val="Default"/>
        <w:numPr>
          <w:ilvl w:val="0"/>
          <w:numId w:val="5"/>
        </w:numPr>
        <w:spacing w:after="80"/>
        <w:ind w:left="284" w:hanging="284"/>
        <w:jc w:val="both"/>
        <w:rPr>
          <w:rFonts w:ascii="Arial" w:hAnsi="Arial" w:cs="Arial"/>
          <w:color w:val="auto"/>
          <w:sz w:val="18"/>
          <w:szCs w:val="18"/>
        </w:rPr>
      </w:pPr>
      <w:proofErr w:type="spellStart"/>
      <w:r w:rsidRPr="00217D58">
        <w:rPr>
          <w:rFonts w:ascii="Arial" w:hAnsi="Arial" w:cs="Arial"/>
          <w:color w:val="auto"/>
          <w:sz w:val="18"/>
          <w:szCs w:val="18"/>
        </w:rPr>
        <w:t>Мене</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поінформували</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про</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можливість</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відмовитися</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надавати</w:t>
      </w:r>
      <w:proofErr w:type="spellEnd"/>
      <w:r w:rsidRPr="00217D58">
        <w:rPr>
          <w:rFonts w:ascii="Arial" w:hAnsi="Arial" w:cs="Arial"/>
          <w:color w:val="auto"/>
          <w:sz w:val="18"/>
          <w:szCs w:val="18"/>
        </w:rPr>
        <w:t xml:space="preserve"> </w:t>
      </w:r>
      <w:r w:rsidR="006F3022">
        <w:rPr>
          <w:rFonts w:ascii="Arial" w:hAnsi="Arial" w:cs="Arial"/>
          <w:color w:val="auto"/>
          <w:sz w:val="18"/>
          <w:szCs w:val="18"/>
          <w:lang w:val="uk-UA"/>
        </w:rPr>
        <w:t>вразливі</w:t>
      </w:r>
      <w:r w:rsidRPr="00217D58">
        <w:rPr>
          <w:rFonts w:ascii="Arial" w:hAnsi="Arial" w:cs="Arial"/>
          <w:color w:val="auto"/>
          <w:sz w:val="18"/>
          <w:szCs w:val="18"/>
        </w:rPr>
        <w:t xml:space="preserve"> </w:t>
      </w:r>
      <w:proofErr w:type="spellStart"/>
      <w:r w:rsidRPr="00217D58">
        <w:rPr>
          <w:rFonts w:ascii="Arial" w:hAnsi="Arial" w:cs="Arial"/>
          <w:color w:val="auto"/>
          <w:sz w:val="18"/>
          <w:szCs w:val="18"/>
        </w:rPr>
        <w:t>дані</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щодо</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мого</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соціального</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статусу</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факту</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бути</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мігрантом</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особою</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іноземного</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походження</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або</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інформації</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про</w:t>
      </w:r>
      <w:proofErr w:type="spellEnd"/>
      <w:r w:rsidRPr="00217D58">
        <w:rPr>
          <w:rFonts w:ascii="Arial" w:hAnsi="Arial" w:cs="Arial"/>
          <w:color w:val="auto"/>
          <w:sz w:val="18"/>
          <w:szCs w:val="18"/>
        </w:rPr>
        <w:t xml:space="preserve"> </w:t>
      </w:r>
      <w:proofErr w:type="spellStart"/>
      <w:r w:rsidRPr="00217D58">
        <w:rPr>
          <w:rFonts w:ascii="Arial" w:hAnsi="Arial" w:cs="Arial"/>
          <w:color w:val="auto"/>
          <w:sz w:val="18"/>
          <w:szCs w:val="18"/>
        </w:rPr>
        <w:t>інвалідність</w:t>
      </w:r>
      <w:proofErr w:type="spellEnd"/>
      <w:r w:rsidRPr="00217D58">
        <w:rPr>
          <w:rFonts w:ascii="Arial" w:hAnsi="Arial" w:cs="Arial"/>
          <w:color w:val="auto"/>
          <w:sz w:val="18"/>
          <w:szCs w:val="18"/>
        </w:rPr>
        <w:t>).</w:t>
      </w:r>
      <w:r w:rsidR="0016687D" w:rsidRPr="000866F1">
        <w:rPr>
          <w:rFonts w:ascii="Arial" w:hAnsi="Arial" w:cs="Arial"/>
          <w:color w:val="auto"/>
          <w:sz w:val="18"/>
          <w:szCs w:val="18"/>
        </w:rPr>
        <w:t xml:space="preserve"> </w:t>
      </w:r>
    </w:p>
    <w:p w14:paraId="21AC8584" w14:textId="0554588F" w:rsidR="0016687D" w:rsidRPr="000866F1" w:rsidRDefault="00A65CED" w:rsidP="00C63F44">
      <w:pPr>
        <w:pStyle w:val="Default"/>
        <w:numPr>
          <w:ilvl w:val="0"/>
          <w:numId w:val="5"/>
        </w:numPr>
        <w:spacing w:after="80"/>
        <w:ind w:left="284" w:hanging="284"/>
        <w:jc w:val="both"/>
        <w:rPr>
          <w:rFonts w:ascii="Arial" w:hAnsi="Arial" w:cs="Arial"/>
          <w:color w:val="auto"/>
          <w:sz w:val="18"/>
          <w:szCs w:val="18"/>
        </w:rPr>
      </w:pPr>
      <w:proofErr w:type="spellStart"/>
      <w:r w:rsidRPr="00A65CED">
        <w:rPr>
          <w:rFonts w:ascii="Arial" w:hAnsi="Arial" w:cs="Arial"/>
          <w:color w:val="auto"/>
          <w:sz w:val="18"/>
          <w:szCs w:val="18"/>
        </w:rPr>
        <w:t>Виражаю</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бажання</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добровільної</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участі</w:t>
      </w:r>
      <w:proofErr w:type="spellEnd"/>
      <w:r w:rsidRPr="00A65CED">
        <w:rPr>
          <w:rFonts w:ascii="Arial" w:hAnsi="Arial" w:cs="Arial"/>
          <w:color w:val="auto"/>
          <w:sz w:val="18"/>
          <w:szCs w:val="18"/>
        </w:rPr>
        <w:t xml:space="preserve"> в </w:t>
      </w:r>
      <w:proofErr w:type="spellStart"/>
      <w:r w:rsidRPr="00A65CED">
        <w:rPr>
          <w:rFonts w:ascii="Arial" w:hAnsi="Arial" w:cs="Arial"/>
          <w:color w:val="auto"/>
          <w:sz w:val="18"/>
          <w:szCs w:val="18"/>
        </w:rPr>
        <w:t>проекті</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Вармійсько-Мазурська</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соціальна</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інтеграція</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мігрантів</w:t>
      </w:r>
      <w:proofErr w:type="spellEnd"/>
      <w:r w:rsidRPr="00A65CED">
        <w:rPr>
          <w:rFonts w:ascii="Arial" w:hAnsi="Arial" w:cs="Arial"/>
          <w:color w:val="auto"/>
          <w:sz w:val="18"/>
          <w:szCs w:val="18"/>
        </w:rPr>
        <w:t xml:space="preserve"> з </w:t>
      </w:r>
      <w:proofErr w:type="spellStart"/>
      <w:r w:rsidRPr="00A65CED">
        <w:rPr>
          <w:rFonts w:ascii="Arial" w:hAnsi="Arial" w:cs="Arial"/>
          <w:color w:val="auto"/>
          <w:sz w:val="18"/>
          <w:szCs w:val="18"/>
        </w:rPr>
        <w:t>України</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та</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погоджуюсь</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на</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участь</w:t>
      </w:r>
      <w:proofErr w:type="spellEnd"/>
      <w:r w:rsidRPr="00A65CED">
        <w:rPr>
          <w:rFonts w:ascii="Arial" w:hAnsi="Arial" w:cs="Arial"/>
          <w:color w:val="auto"/>
          <w:sz w:val="18"/>
          <w:szCs w:val="18"/>
        </w:rPr>
        <w:t xml:space="preserve"> у </w:t>
      </w:r>
      <w:proofErr w:type="spellStart"/>
      <w:r w:rsidRPr="00A65CED">
        <w:rPr>
          <w:rFonts w:ascii="Arial" w:hAnsi="Arial" w:cs="Arial"/>
          <w:color w:val="auto"/>
          <w:sz w:val="18"/>
          <w:szCs w:val="18"/>
        </w:rPr>
        <w:t>рекрутаційному</w:t>
      </w:r>
      <w:proofErr w:type="spellEnd"/>
      <w:r w:rsidRPr="00A65CED">
        <w:rPr>
          <w:rFonts w:ascii="Arial" w:hAnsi="Arial" w:cs="Arial"/>
          <w:color w:val="auto"/>
          <w:sz w:val="18"/>
          <w:szCs w:val="18"/>
        </w:rPr>
        <w:t xml:space="preserve"> </w:t>
      </w:r>
      <w:proofErr w:type="spellStart"/>
      <w:r w:rsidRPr="00A65CED">
        <w:rPr>
          <w:rFonts w:ascii="Arial" w:hAnsi="Arial" w:cs="Arial"/>
          <w:color w:val="auto"/>
          <w:sz w:val="18"/>
          <w:szCs w:val="18"/>
        </w:rPr>
        <w:t>процесі</w:t>
      </w:r>
      <w:proofErr w:type="spellEnd"/>
      <w:r w:rsidRPr="00A65CED">
        <w:rPr>
          <w:rFonts w:ascii="Arial" w:hAnsi="Arial" w:cs="Arial"/>
          <w:color w:val="auto"/>
          <w:sz w:val="18"/>
          <w:szCs w:val="18"/>
        </w:rPr>
        <w:t>;</w:t>
      </w:r>
      <w:r w:rsidR="0016687D" w:rsidRPr="000866F1">
        <w:rPr>
          <w:rFonts w:ascii="Arial" w:hAnsi="Arial" w:cs="Arial"/>
          <w:color w:val="auto"/>
          <w:sz w:val="18"/>
          <w:szCs w:val="18"/>
        </w:rPr>
        <w:t xml:space="preserve"> </w:t>
      </w:r>
    </w:p>
    <w:p w14:paraId="728AD32B" w14:textId="26508571" w:rsidR="0016687D" w:rsidRPr="000866F1" w:rsidRDefault="00AC7E9E" w:rsidP="00C63F44">
      <w:pPr>
        <w:pStyle w:val="Default"/>
        <w:numPr>
          <w:ilvl w:val="0"/>
          <w:numId w:val="5"/>
        </w:numPr>
        <w:spacing w:after="80"/>
        <w:ind w:left="284" w:hanging="284"/>
        <w:jc w:val="both"/>
        <w:rPr>
          <w:rFonts w:ascii="Arial" w:hAnsi="Arial" w:cs="Arial"/>
          <w:color w:val="auto"/>
          <w:sz w:val="18"/>
          <w:szCs w:val="18"/>
        </w:rPr>
      </w:pPr>
      <w:proofErr w:type="spellStart"/>
      <w:r w:rsidRPr="00AC7E9E">
        <w:rPr>
          <w:rFonts w:ascii="Arial" w:hAnsi="Arial" w:cs="Arial"/>
          <w:color w:val="auto"/>
          <w:sz w:val="18"/>
          <w:szCs w:val="18"/>
        </w:rPr>
        <w:t>Виконую</w:t>
      </w:r>
      <w:proofErr w:type="spellEnd"/>
      <w:r w:rsidRPr="00AC7E9E">
        <w:rPr>
          <w:rFonts w:ascii="Arial" w:hAnsi="Arial" w:cs="Arial"/>
          <w:color w:val="auto"/>
          <w:sz w:val="18"/>
          <w:szCs w:val="18"/>
        </w:rPr>
        <w:t xml:space="preserve"> </w:t>
      </w:r>
      <w:proofErr w:type="spellStart"/>
      <w:r w:rsidRPr="00AC7E9E">
        <w:rPr>
          <w:rFonts w:ascii="Arial" w:hAnsi="Arial" w:cs="Arial"/>
          <w:color w:val="auto"/>
          <w:sz w:val="18"/>
          <w:szCs w:val="18"/>
        </w:rPr>
        <w:t>критерії</w:t>
      </w:r>
      <w:proofErr w:type="spellEnd"/>
      <w:r w:rsidRPr="00AC7E9E">
        <w:rPr>
          <w:rFonts w:ascii="Arial" w:hAnsi="Arial" w:cs="Arial"/>
          <w:color w:val="auto"/>
          <w:sz w:val="18"/>
          <w:szCs w:val="18"/>
        </w:rPr>
        <w:t xml:space="preserve"> </w:t>
      </w:r>
      <w:proofErr w:type="spellStart"/>
      <w:r w:rsidRPr="00AC7E9E">
        <w:rPr>
          <w:rFonts w:ascii="Arial" w:hAnsi="Arial" w:cs="Arial"/>
          <w:color w:val="auto"/>
          <w:sz w:val="18"/>
          <w:szCs w:val="18"/>
        </w:rPr>
        <w:t>участі</w:t>
      </w:r>
      <w:proofErr w:type="spellEnd"/>
      <w:r w:rsidRPr="00AC7E9E">
        <w:rPr>
          <w:rFonts w:ascii="Arial" w:hAnsi="Arial" w:cs="Arial"/>
          <w:color w:val="auto"/>
          <w:sz w:val="18"/>
          <w:szCs w:val="18"/>
        </w:rPr>
        <w:t xml:space="preserve"> в </w:t>
      </w:r>
      <w:proofErr w:type="spellStart"/>
      <w:r w:rsidRPr="00AC7E9E">
        <w:rPr>
          <w:rFonts w:ascii="Arial" w:hAnsi="Arial" w:cs="Arial"/>
          <w:color w:val="auto"/>
          <w:sz w:val="18"/>
          <w:szCs w:val="18"/>
        </w:rPr>
        <w:t>проекті</w:t>
      </w:r>
      <w:proofErr w:type="spellEnd"/>
      <w:r w:rsidRPr="00AC7E9E">
        <w:rPr>
          <w:rFonts w:ascii="Arial" w:hAnsi="Arial" w:cs="Arial"/>
          <w:color w:val="auto"/>
          <w:sz w:val="18"/>
          <w:szCs w:val="18"/>
        </w:rPr>
        <w:t xml:space="preserve">, </w:t>
      </w:r>
      <w:proofErr w:type="spellStart"/>
      <w:r w:rsidRPr="00AC7E9E">
        <w:rPr>
          <w:rFonts w:ascii="Arial" w:hAnsi="Arial" w:cs="Arial"/>
          <w:color w:val="auto"/>
          <w:sz w:val="18"/>
          <w:szCs w:val="18"/>
        </w:rPr>
        <w:t>визначені</w:t>
      </w:r>
      <w:proofErr w:type="spellEnd"/>
      <w:r w:rsidRPr="00AC7E9E">
        <w:rPr>
          <w:rFonts w:ascii="Arial" w:hAnsi="Arial" w:cs="Arial"/>
          <w:color w:val="auto"/>
          <w:sz w:val="18"/>
          <w:szCs w:val="18"/>
        </w:rPr>
        <w:t xml:space="preserve"> в </w:t>
      </w:r>
      <w:proofErr w:type="spellStart"/>
      <w:r w:rsidRPr="00AC7E9E">
        <w:rPr>
          <w:rFonts w:ascii="Arial" w:hAnsi="Arial" w:cs="Arial"/>
          <w:color w:val="auto"/>
          <w:sz w:val="18"/>
          <w:szCs w:val="18"/>
        </w:rPr>
        <w:t>Правилах</w:t>
      </w:r>
      <w:proofErr w:type="spellEnd"/>
      <w:r w:rsidRPr="00AC7E9E">
        <w:rPr>
          <w:rFonts w:ascii="Arial" w:hAnsi="Arial" w:cs="Arial"/>
          <w:color w:val="auto"/>
          <w:sz w:val="18"/>
          <w:szCs w:val="18"/>
        </w:rPr>
        <w:t xml:space="preserve"> </w:t>
      </w:r>
      <w:proofErr w:type="spellStart"/>
      <w:r w:rsidRPr="00AC7E9E">
        <w:rPr>
          <w:rFonts w:ascii="Arial" w:hAnsi="Arial" w:cs="Arial"/>
          <w:color w:val="auto"/>
          <w:sz w:val="18"/>
          <w:szCs w:val="18"/>
        </w:rPr>
        <w:t>набору</w:t>
      </w:r>
      <w:proofErr w:type="spellEnd"/>
      <w:r w:rsidRPr="00AC7E9E">
        <w:rPr>
          <w:rFonts w:ascii="Arial" w:hAnsi="Arial" w:cs="Arial"/>
          <w:color w:val="auto"/>
          <w:sz w:val="18"/>
          <w:szCs w:val="18"/>
        </w:rPr>
        <w:t xml:space="preserve"> </w:t>
      </w:r>
      <w:proofErr w:type="spellStart"/>
      <w:r w:rsidRPr="00AC7E9E">
        <w:rPr>
          <w:rFonts w:ascii="Arial" w:hAnsi="Arial" w:cs="Arial"/>
          <w:color w:val="auto"/>
          <w:sz w:val="18"/>
          <w:szCs w:val="18"/>
        </w:rPr>
        <w:t>та</w:t>
      </w:r>
      <w:proofErr w:type="spellEnd"/>
      <w:r w:rsidRPr="00AC7E9E">
        <w:rPr>
          <w:rFonts w:ascii="Arial" w:hAnsi="Arial" w:cs="Arial"/>
          <w:color w:val="auto"/>
          <w:sz w:val="18"/>
          <w:szCs w:val="18"/>
        </w:rPr>
        <w:t xml:space="preserve"> </w:t>
      </w:r>
      <w:proofErr w:type="spellStart"/>
      <w:r w:rsidRPr="00AC7E9E">
        <w:rPr>
          <w:rFonts w:ascii="Arial" w:hAnsi="Arial" w:cs="Arial"/>
          <w:color w:val="auto"/>
          <w:sz w:val="18"/>
          <w:szCs w:val="18"/>
        </w:rPr>
        <w:t>участі</w:t>
      </w:r>
      <w:proofErr w:type="spellEnd"/>
      <w:r w:rsidRPr="00AC7E9E">
        <w:rPr>
          <w:rFonts w:ascii="Arial" w:hAnsi="Arial" w:cs="Arial"/>
          <w:color w:val="auto"/>
          <w:sz w:val="18"/>
          <w:szCs w:val="18"/>
        </w:rPr>
        <w:t xml:space="preserve"> в </w:t>
      </w:r>
      <w:proofErr w:type="spellStart"/>
      <w:r w:rsidRPr="00AC7E9E">
        <w:rPr>
          <w:rFonts w:ascii="Arial" w:hAnsi="Arial" w:cs="Arial"/>
          <w:color w:val="auto"/>
          <w:sz w:val="18"/>
          <w:szCs w:val="18"/>
        </w:rPr>
        <w:t>проекті</w:t>
      </w:r>
      <w:proofErr w:type="spellEnd"/>
      <w:r w:rsidRPr="00AC7E9E">
        <w:rPr>
          <w:rFonts w:ascii="Arial" w:hAnsi="Arial" w:cs="Arial"/>
          <w:color w:val="auto"/>
          <w:sz w:val="18"/>
          <w:szCs w:val="18"/>
        </w:rPr>
        <w:t>;</w:t>
      </w:r>
      <w:r w:rsidR="0016687D" w:rsidRPr="000866F1">
        <w:rPr>
          <w:rFonts w:ascii="Arial" w:hAnsi="Arial" w:cs="Arial"/>
          <w:color w:val="auto"/>
          <w:sz w:val="18"/>
          <w:szCs w:val="18"/>
        </w:rPr>
        <w:t xml:space="preserve"> </w:t>
      </w:r>
    </w:p>
    <w:p w14:paraId="3612D012" w14:textId="77777777" w:rsidR="00E55C02" w:rsidRDefault="00E55C02" w:rsidP="00C63F44">
      <w:pPr>
        <w:pStyle w:val="Default"/>
        <w:numPr>
          <w:ilvl w:val="0"/>
          <w:numId w:val="5"/>
        </w:numPr>
        <w:spacing w:after="80"/>
        <w:ind w:left="284" w:hanging="284"/>
        <w:jc w:val="both"/>
        <w:rPr>
          <w:rFonts w:ascii="Arial" w:hAnsi="Arial" w:cs="Arial"/>
          <w:color w:val="auto"/>
          <w:sz w:val="18"/>
          <w:szCs w:val="18"/>
        </w:rPr>
      </w:pPr>
      <w:proofErr w:type="spellStart"/>
      <w:r w:rsidRPr="00E55C02">
        <w:rPr>
          <w:rFonts w:ascii="Arial" w:hAnsi="Arial" w:cs="Arial"/>
          <w:color w:val="auto"/>
          <w:sz w:val="18"/>
          <w:szCs w:val="18"/>
        </w:rPr>
        <w:t>Подані</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мною</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дані</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відповідають</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фактичному</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стану</w:t>
      </w:r>
      <w:proofErr w:type="spellEnd"/>
      <w:r w:rsidRPr="00E55C02">
        <w:rPr>
          <w:rFonts w:ascii="Arial" w:hAnsi="Arial" w:cs="Arial"/>
          <w:color w:val="auto"/>
          <w:sz w:val="18"/>
          <w:szCs w:val="18"/>
        </w:rPr>
        <w:t xml:space="preserve">, я </w:t>
      </w:r>
      <w:proofErr w:type="spellStart"/>
      <w:r w:rsidRPr="00E55C02">
        <w:rPr>
          <w:rFonts w:ascii="Arial" w:hAnsi="Arial" w:cs="Arial"/>
          <w:color w:val="auto"/>
          <w:sz w:val="18"/>
          <w:szCs w:val="18"/>
        </w:rPr>
        <w:t>усвідомлюю</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цивільну</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відповідальність</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що</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випливає</w:t>
      </w:r>
      <w:proofErr w:type="spellEnd"/>
      <w:r w:rsidRPr="00E55C02">
        <w:rPr>
          <w:rFonts w:ascii="Arial" w:hAnsi="Arial" w:cs="Arial"/>
          <w:color w:val="auto"/>
          <w:sz w:val="18"/>
          <w:szCs w:val="18"/>
        </w:rPr>
        <w:t xml:space="preserve"> з </w:t>
      </w:r>
      <w:proofErr w:type="spellStart"/>
      <w:r w:rsidRPr="00E55C02">
        <w:rPr>
          <w:rFonts w:ascii="Arial" w:hAnsi="Arial" w:cs="Arial"/>
          <w:color w:val="auto"/>
          <w:sz w:val="18"/>
          <w:szCs w:val="18"/>
        </w:rPr>
        <w:t>Цивільного</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кодексу</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за</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надання</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неправдивих</w:t>
      </w:r>
      <w:proofErr w:type="spellEnd"/>
      <w:r w:rsidRPr="00E55C02">
        <w:rPr>
          <w:rFonts w:ascii="Arial" w:hAnsi="Arial" w:cs="Arial"/>
          <w:color w:val="auto"/>
          <w:sz w:val="18"/>
          <w:szCs w:val="18"/>
        </w:rPr>
        <w:t xml:space="preserve"> </w:t>
      </w:r>
      <w:proofErr w:type="spellStart"/>
      <w:r w:rsidRPr="00E55C02">
        <w:rPr>
          <w:rFonts w:ascii="Arial" w:hAnsi="Arial" w:cs="Arial"/>
          <w:color w:val="auto"/>
          <w:sz w:val="18"/>
          <w:szCs w:val="18"/>
        </w:rPr>
        <w:t>даних</w:t>
      </w:r>
      <w:proofErr w:type="spellEnd"/>
      <w:r w:rsidRPr="00E55C02">
        <w:rPr>
          <w:rFonts w:ascii="Arial" w:hAnsi="Arial" w:cs="Arial"/>
          <w:color w:val="auto"/>
          <w:sz w:val="18"/>
          <w:szCs w:val="18"/>
        </w:rPr>
        <w:t>;</w:t>
      </w:r>
    </w:p>
    <w:p w14:paraId="2E8F7F67" w14:textId="42F87926" w:rsidR="0016687D" w:rsidRPr="000866F1" w:rsidRDefault="00DC7347" w:rsidP="00C63F44">
      <w:pPr>
        <w:pStyle w:val="Default"/>
        <w:numPr>
          <w:ilvl w:val="0"/>
          <w:numId w:val="5"/>
        </w:numPr>
        <w:spacing w:after="80"/>
        <w:ind w:left="284" w:hanging="284"/>
        <w:jc w:val="both"/>
        <w:rPr>
          <w:rFonts w:ascii="Arial" w:hAnsi="Arial" w:cs="Arial"/>
          <w:color w:val="auto"/>
          <w:sz w:val="18"/>
          <w:szCs w:val="18"/>
        </w:rPr>
      </w:pPr>
      <w:proofErr w:type="spellStart"/>
      <w:r w:rsidRPr="00DC7347">
        <w:rPr>
          <w:rFonts w:ascii="Arial" w:hAnsi="Arial" w:cs="Arial"/>
          <w:color w:val="auto"/>
          <w:sz w:val="18"/>
          <w:szCs w:val="18"/>
        </w:rPr>
        <w:t>Мене</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поінформували</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що</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подання</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рекрутаційної</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форми</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не</w:t>
      </w:r>
      <w:proofErr w:type="spellEnd"/>
      <w:r w:rsidRPr="00DC7347">
        <w:rPr>
          <w:rFonts w:ascii="Arial" w:hAnsi="Arial" w:cs="Arial"/>
          <w:color w:val="auto"/>
          <w:sz w:val="18"/>
          <w:szCs w:val="18"/>
        </w:rPr>
        <w:t xml:space="preserve"> є </w:t>
      </w:r>
      <w:proofErr w:type="spellStart"/>
      <w:r w:rsidRPr="00DC7347">
        <w:rPr>
          <w:rFonts w:ascii="Arial" w:hAnsi="Arial" w:cs="Arial"/>
          <w:color w:val="auto"/>
          <w:sz w:val="18"/>
          <w:szCs w:val="18"/>
        </w:rPr>
        <w:t>рівнозначним</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зарахуванню</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до</w:t>
      </w:r>
      <w:proofErr w:type="spellEnd"/>
      <w:r w:rsidRPr="00DC7347">
        <w:rPr>
          <w:rFonts w:ascii="Arial" w:hAnsi="Arial" w:cs="Arial"/>
          <w:color w:val="auto"/>
          <w:sz w:val="18"/>
          <w:szCs w:val="18"/>
        </w:rPr>
        <w:t xml:space="preserve"> </w:t>
      </w:r>
      <w:proofErr w:type="spellStart"/>
      <w:r w:rsidRPr="00DC7347">
        <w:rPr>
          <w:rFonts w:ascii="Arial" w:hAnsi="Arial" w:cs="Arial"/>
          <w:color w:val="auto"/>
          <w:sz w:val="18"/>
          <w:szCs w:val="18"/>
        </w:rPr>
        <w:t>проекту</w:t>
      </w:r>
      <w:proofErr w:type="spellEnd"/>
      <w:r w:rsidRPr="00DC7347">
        <w:rPr>
          <w:rFonts w:ascii="Arial" w:hAnsi="Arial" w:cs="Arial"/>
          <w:color w:val="auto"/>
          <w:sz w:val="18"/>
          <w:szCs w:val="18"/>
        </w:rPr>
        <w:t>.</w:t>
      </w:r>
    </w:p>
    <w:p w14:paraId="52175BFF" w14:textId="78204497" w:rsidR="00134094" w:rsidRPr="000866F1" w:rsidRDefault="00FA4569" w:rsidP="00C63F44">
      <w:pPr>
        <w:pStyle w:val="Default"/>
        <w:numPr>
          <w:ilvl w:val="0"/>
          <w:numId w:val="5"/>
        </w:numPr>
        <w:spacing w:after="80"/>
        <w:ind w:left="284" w:hanging="284"/>
        <w:jc w:val="both"/>
        <w:rPr>
          <w:rFonts w:ascii="Arial" w:hAnsi="Arial" w:cs="Arial"/>
          <w:color w:val="auto"/>
          <w:sz w:val="18"/>
          <w:szCs w:val="18"/>
        </w:rPr>
      </w:pPr>
      <w:proofErr w:type="spellStart"/>
      <w:r w:rsidRPr="00FA4569">
        <w:rPr>
          <w:rFonts w:ascii="Arial" w:hAnsi="Arial" w:cs="Arial"/>
          <w:color w:val="auto"/>
          <w:sz w:val="18"/>
          <w:szCs w:val="18"/>
        </w:rPr>
        <w:t>Заявляю</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що</w:t>
      </w:r>
      <w:proofErr w:type="spellEnd"/>
      <w:r w:rsidRPr="00FA4569">
        <w:rPr>
          <w:rFonts w:ascii="Arial" w:hAnsi="Arial" w:cs="Arial"/>
          <w:color w:val="auto"/>
          <w:sz w:val="18"/>
          <w:szCs w:val="18"/>
        </w:rPr>
        <w:t xml:space="preserve"> в </w:t>
      </w:r>
      <w:proofErr w:type="spellStart"/>
      <w:r w:rsidRPr="00FA4569">
        <w:rPr>
          <w:rFonts w:ascii="Arial" w:hAnsi="Arial" w:cs="Arial"/>
          <w:color w:val="auto"/>
          <w:sz w:val="18"/>
          <w:szCs w:val="18"/>
        </w:rPr>
        <w:t>разі</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якщо</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мене</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не</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приймуть</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до</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проекту</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Вармійсько-Мазурська</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соціальна</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інтеграція</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мігрантів</w:t>
      </w:r>
      <w:proofErr w:type="spellEnd"/>
      <w:r w:rsidRPr="00FA4569">
        <w:rPr>
          <w:rFonts w:ascii="Arial" w:hAnsi="Arial" w:cs="Arial"/>
          <w:color w:val="auto"/>
          <w:sz w:val="18"/>
          <w:szCs w:val="18"/>
        </w:rPr>
        <w:t xml:space="preserve"> з </w:t>
      </w:r>
      <w:proofErr w:type="spellStart"/>
      <w:r w:rsidRPr="00FA4569">
        <w:rPr>
          <w:rFonts w:ascii="Arial" w:hAnsi="Arial" w:cs="Arial"/>
          <w:color w:val="auto"/>
          <w:sz w:val="18"/>
          <w:szCs w:val="18"/>
        </w:rPr>
        <w:t>України</w:t>
      </w:r>
      <w:proofErr w:type="spellEnd"/>
      <w:r w:rsidRPr="00FA4569">
        <w:rPr>
          <w:rFonts w:ascii="Arial" w:hAnsi="Arial" w:cs="Arial"/>
          <w:color w:val="auto"/>
          <w:sz w:val="18"/>
          <w:szCs w:val="18"/>
        </w:rPr>
        <w:t xml:space="preserve">», я </w:t>
      </w:r>
      <w:proofErr w:type="spellStart"/>
      <w:r w:rsidRPr="00FA4569">
        <w:rPr>
          <w:rFonts w:ascii="Arial" w:hAnsi="Arial" w:cs="Arial"/>
          <w:color w:val="auto"/>
          <w:sz w:val="18"/>
          <w:szCs w:val="18"/>
        </w:rPr>
        <w:t>не</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буду</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пред'являти</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жодних</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претензій</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до</w:t>
      </w:r>
      <w:proofErr w:type="spellEnd"/>
      <w:r w:rsidRPr="00FA4569">
        <w:rPr>
          <w:rFonts w:ascii="Arial" w:hAnsi="Arial" w:cs="Arial"/>
          <w:color w:val="auto"/>
          <w:sz w:val="18"/>
          <w:szCs w:val="18"/>
        </w:rPr>
        <w:t xml:space="preserve"> </w:t>
      </w:r>
      <w:proofErr w:type="spellStart"/>
      <w:r w:rsidRPr="00FA4569">
        <w:rPr>
          <w:rFonts w:ascii="Arial" w:hAnsi="Arial" w:cs="Arial"/>
          <w:color w:val="auto"/>
          <w:sz w:val="18"/>
          <w:szCs w:val="18"/>
        </w:rPr>
        <w:t>Certes</w:t>
      </w:r>
      <w:proofErr w:type="spellEnd"/>
      <w:r w:rsidRPr="00FA4569">
        <w:rPr>
          <w:rFonts w:ascii="Arial" w:hAnsi="Arial" w:cs="Arial"/>
          <w:color w:val="auto"/>
          <w:sz w:val="18"/>
          <w:szCs w:val="18"/>
        </w:rPr>
        <w:t xml:space="preserve"> Sp. z o.o.</w:t>
      </w:r>
      <w:r w:rsidR="00C067CF">
        <w:rPr>
          <w:rFonts w:ascii="Arial" w:hAnsi="Arial" w:cs="Arial"/>
          <w:color w:val="auto"/>
          <w:sz w:val="18"/>
          <w:szCs w:val="18"/>
        </w:rPr>
        <w:t xml:space="preserve"> </w:t>
      </w:r>
      <w:r w:rsidR="00783FAC" w:rsidRPr="000866F1">
        <w:rPr>
          <w:rFonts w:ascii="Arial" w:hAnsi="Arial" w:cs="Arial"/>
          <w:color w:val="auto"/>
          <w:sz w:val="18"/>
          <w:szCs w:val="18"/>
        </w:rPr>
        <w:t xml:space="preserve"> </w:t>
      </w:r>
    </w:p>
    <w:p w14:paraId="7662B340" w14:textId="77777777" w:rsidR="00D1104F" w:rsidRDefault="00D1104F" w:rsidP="00D1104F">
      <w:pPr>
        <w:pStyle w:val="Default"/>
        <w:spacing w:line="276" w:lineRule="auto"/>
        <w:jc w:val="both"/>
        <w:rPr>
          <w:rFonts w:ascii="Arial" w:eastAsia="STXingkai" w:hAnsi="Arial" w:cs="Arial"/>
          <w:b/>
          <w:i/>
          <w:color w:val="auto"/>
          <w:sz w:val="18"/>
          <w:szCs w:val="18"/>
        </w:rPr>
      </w:pPr>
    </w:p>
    <w:p w14:paraId="65312DB6" w14:textId="64005D16" w:rsidR="00783FAC" w:rsidRDefault="007F2B6F" w:rsidP="0016687D">
      <w:pPr>
        <w:pStyle w:val="Default"/>
        <w:spacing w:after="80"/>
        <w:jc w:val="both"/>
        <w:rPr>
          <w:rFonts w:ascii="Arial" w:eastAsia="STXingkai" w:hAnsi="Arial" w:cs="Arial"/>
          <w:b/>
          <w:i/>
          <w:color w:val="auto"/>
          <w:sz w:val="18"/>
          <w:szCs w:val="18"/>
        </w:rPr>
      </w:pPr>
      <w:r w:rsidRPr="007F2B6F">
        <w:rPr>
          <w:rFonts w:ascii="Arial" w:eastAsia="STXingkai" w:hAnsi="Arial" w:cs="Arial"/>
          <w:b/>
          <w:i/>
          <w:color w:val="auto"/>
          <w:sz w:val="18"/>
          <w:szCs w:val="18"/>
        </w:rPr>
        <w:t>[</w:t>
      </w:r>
      <w:proofErr w:type="spellStart"/>
      <w:r w:rsidRPr="007F2B6F">
        <w:rPr>
          <w:rFonts w:ascii="Arial" w:eastAsia="STXingkai" w:hAnsi="Arial" w:cs="Arial"/>
          <w:b/>
          <w:i/>
          <w:color w:val="auto"/>
          <w:sz w:val="18"/>
          <w:szCs w:val="18"/>
        </w:rPr>
        <w:t>прочитайте</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нижченаведену</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інформацію</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перш</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ніж</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ухвалити</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рішення</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про</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надання</w:t>
      </w:r>
      <w:proofErr w:type="spellEnd"/>
      <w:r w:rsidRPr="007F2B6F">
        <w:rPr>
          <w:rFonts w:ascii="Arial" w:eastAsia="STXingkai" w:hAnsi="Arial" w:cs="Arial"/>
          <w:b/>
          <w:i/>
          <w:color w:val="auto"/>
          <w:sz w:val="18"/>
          <w:szCs w:val="18"/>
        </w:rPr>
        <w:t xml:space="preserve"> </w:t>
      </w:r>
      <w:proofErr w:type="spellStart"/>
      <w:r w:rsidRPr="007F2B6F">
        <w:rPr>
          <w:rFonts w:ascii="Arial" w:eastAsia="STXingkai" w:hAnsi="Arial" w:cs="Arial"/>
          <w:b/>
          <w:i/>
          <w:color w:val="auto"/>
          <w:sz w:val="18"/>
          <w:szCs w:val="18"/>
        </w:rPr>
        <w:t>згоди</w:t>
      </w:r>
      <w:proofErr w:type="spellEnd"/>
      <w:r w:rsidRPr="007F2B6F">
        <w:rPr>
          <w:rFonts w:ascii="Arial" w:eastAsia="STXingkai" w:hAnsi="Arial" w:cs="Arial"/>
          <w:b/>
          <w:i/>
          <w:color w:val="auto"/>
          <w:sz w:val="18"/>
          <w:szCs w:val="18"/>
        </w:rPr>
        <w:t>]</w:t>
      </w:r>
    </w:p>
    <w:p w14:paraId="25D271CA" w14:textId="77777777" w:rsidR="007F2B6F" w:rsidRPr="00716952" w:rsidRDefault="007F2B6F" w:rsidP="0016687D">
      <w:pPr>
        <w:pStyle w:val="Default"/>
        <w:spacing w:after="80"/>
        <w:jc w:val="both"/>
        <w:rPr>
          <w:rFonts w:ascii="Arial" w:eastAsia="STXingkai" w:hAnsi="Arial" w:cs="Arial"/>
          <w:color w:val="auto"/>
          <w:sz w:val="18"/>
          <w:szCs w:val="18"/>
        </w:rPr>
      </w:pPr>
    </w:p>
    <w:p w14:paraId="08B8EF6A" w14:textId="7DAFDFBE" w:rsidR="00E2298C" w:rsidRDefault="00D94C56" w:rsidP="00E2298C">
      <w:pPr>
        <w:shd w:val="clear" w:color="auto" w:fill="FFFFFF"/>
        <w:spacing w:line="276" w:lineRule="auto"/>
        <w:jc w:val="both"/>
        <w:textAlignment w:val="baseline"/>
        <w:rPr>
          <w:rFonts w:eastAsia="Calibri"/>
          <w:sz w:val="20"/>
          <w:szCs w:val="20"/>
        </w:rPr>
      </w:pPr>
      <w:r w:rsidRPr="00D94C56">
        <w:rPr>
          <w:rFonts w:eastAsia="Calibri"/>
          <w:sz w:val="18"/>
          <w:szCs w:val="18"/>
        </w:rPr>
        <w:t xml:space="preserve">Я надаю згоду* на обробку моїх особистих даних, наданих мною в Рекрутаційній формі для проекту Міністру, відповідальному за регіональний розвиток, який знаходиться у Варшаві за адресою вул. Спільна 2/4, 00-926 Варшава, Вармійсько-Мазурське воєводство, представлене Управлінням Вармійсько-Мазурського воєводства, вул. Емілії Платер 1, 10-562 Ольштин, а також компанією Certes Sp. z o.o., яка знаходиться за адресою вул. Гафціарська 11, 04-704 Варшава, з метою проведення щодо мене рекрутації до проекту </w:t>
      </w:r>
      <w:r w:rsidRPr="00D94C56">
        <w:rPr>
          <w:rFonts w:eastAsia="Calibri"/>
          <w:sz w:val="18"/>
          <w:szCs w:val="18"/>
          <w:u w:val="single"/>
        </w:rPr>
        <w:t>після попереднього ознайомлення з нижченаведеною інформацією</w:t>
      </w:r>
      <w:r w:rsidRPr="00D94C56">
        <w:rPr>
          <w:rFonts w:eastAsia="Calibri"/>
          <w:sz w:val="20"/>
          <w:szCs w:val="20"/>
        </w:rPr>
        <w:t>:</w:t>
      </w:r>
    </w:p>
    <w:p w14:paraId="0B204F11" w14:textId="77777777" w:rsidR="00D94C56" w:rsidRPr="00716952" w:rsidRDefault="00D94C56" w:rsidP="00E2298C">
      <w:pPr>
        <w:shd w:val="clear" w:color="auto" w:fill="FFFFFF"/>
        <w:spacing w:line="276" w:lineRule="auto"/>
        <w:jc w:val="both"/>
        <w:textAlignment w:val="baseline"/>
        <w:rPr>
          <w:rFonts w:eastAsia="STXingkai"/>
          <w:i/>
          <w:sz w:val="18"/>
          <w:szCs w:val="18"/>
        </w:rPr>
      </w:pPr>
    </w:p>
    <w:p w14:paraId="39C5592D" w14:textId="64A04B50" w:rsidR="00E2298C" w:rsidRPr="00716952" w:rsidRDefault="00E2298C" w:rsidP="00E2298C">
      <w:pPr>
        <w:shd w:val="clear" w:color="auto" w:fill="FFFFFF"/>
        <w:spacing w:line="276" w:lineRule="auto"/>
        <w:jc w:val="both"/>
        <w:textAlignment w:val="baseline"/>
        <w:rPr>
          <w:rFonts w:eastAsia="STXingkai"/>
          <w:i/>
          <w:sz w:val="18"/>
          <w:szCs w:val="18"/>
        </w:rPr>
      </w:pPr>
      <w:r w:rsidRPr="00716952">
        <w:rPr>
          <w:rFonts w:eastAsia="STXingkai"/>
          <w:i/>
          <w:sz w:val="18"/>
          <w:szCs w:val="18"/>
        </w:rPr>
        <w:t xml:space="preserve">* </w:t>
      </w:r>
      <w:r w:rsidR="008A3041" w:rsidRPr="008A3041">
        <w:rPr>
          <w:rFonts w:eastAsia="STXingkai"/>
          <w:i/>
          <w:sz w:val="18"/>
          <w:szCs w:val="18"/>
        </w:rPr>
        <w:t>Невираження вищезазначеної згоди на обробку твоїх особистих даних унеможливить прийняття форми, і через це ми не зможемо з тобою зв'язатися, а також ти не братимеш участі в рекрутації до проекту.</w:t>
      </w:r>
    </w:p>
    <w:p w14:paraId="62FAD881" w14:textId="77777777" w:rsidR="00E2298C" w:rsidRPr="00716952" w:rsidRDefault="00E2298C" w:rsidP="00E2298C">
      <w:pPr>
        <w:shd w:val="clear" w:color="auto" w:fill="FFFFFF"/>
        <w:spacing w:line="276" w:lineRule="auto"/>
        <w:jc w:val="both"/>
        <w:textAlignment w:val="baseline"/>
        <w:rPr>
          <w:rFonts w:eastAsia="STXingkai"/>
          <w:i/>
          <w:sz w:val="18"/>
          <w:szCs w:val="18"/>
        </w:rPr>
      </w:pPr>
    </w:p>
    <w:p w14:paraId="11D4402B" w14:textId="4954138F" w:rsidR="008729FF" w:rsidRDefault="008729FF" w:rsidP="00E2298C">
      <w:pPr>
        <w:shd w:val="clear" w:color="auto" w:fill="FFFFFF"/>
        <w:spacing w:line="276" w:lineRule="auto"/>
        <w:jc w:val="both"/>
        <w:textAlignment w:val="baseline"/>
        <w:rPr>
          <w:rFonts w:eastAsia="STXingkai"/>
          <w:sz w:val="18"/>
          <w:szCs w:val="18"/>
        </w:rPr>
      </w:pPr>
      <w:r w:rsidRPr="008729FF">
        <w:rPr>
          <w:rFonts w:eastAsia="STXingkai"/>
          <w:sz w:val="18"/>
          <w:szCs w:val="18"/>
        </w:rPr>
        <w:t xml:space="preserve">Згідно зі статтею 13 пунктами 1 та 2 Регламенту Європейського Парламенту та Ради (ЄС) 2016/679 від 27 квітня 2016 року про захист фізичних осіб у зв’язку з обробкою персональних даних та про вільний обіг таких даних і скасування директиви 95/46/ЄС (Загальний регламент про захист даних, далі – РГЗД), інформуємо, що: </w:t>
      </w:r>
    </w:p>
    <w:p w14:paraId="0AE3B5C6" w14:textId="14EB2FE2" w:rsidR="008729FF" w:rsidRDefault="008729FF" w:rsidP="00E2298C">
      <w:pPr>
        <w:shd w:val="clear" w:color="auto" w:fill="FFFFFF"/>
        <w:spacing w:line="276" w:lineRule="auto"/>
        <w:jc w:val="both"/>
        <w:textAlignment w:val="baseline"/>
        <w:rPr>
          <w:rFonts w:eastAsia="STXingkai"/>
          <w:sz w:val="18"/>
          <w:szCs w:val="18"/>
        </w:rPr>
      </w:pPr>
      <w:r w:rsidRPr="008729FF">
        <w:rPr>
          <w:rFonts w:eastAsia="STXingkai"/>
          <w:sz w:val="18"/>
          <w:szCs w:val="18"/>
        </w:rPr>
        <w:t xml:space="preserve">після вступу до проекту Адміністратором твоїх персональних даних буде Вармійсько-Мазурське воєводство, представлене Управлінням Вармійсько-Мазурського воєводства, вул. Емілії Платер 1, 10-562 Ольштин, а також Міністр, відповідальний за регіональний розвиток, з офісом у Варшаві за адресою вул. Спільна 2/4, 00-926 Варшава (далі – Адміністратор). </w:t>
      </w:r>
    </w:p>
    <w:p w14:paraId="65C7C4EF" w14:textId="77777777" w:rsidR="006D6343" w:rsidRDefault="008729FF" w:rsidP="00E2298C">
      <w:pPr>
        <w:shd w:val="clear" w:color="auto" w:fill="FFFFFF"/>
        <w:spacing w:line="276" w:lineRule="auto"/>
        <w:jc w:val="both"/>
        <w:textAlignment w:val="baseline"/>
        <w:rPr>
          <w:rFonts w:eastAsia="STXingkai"/>
          <w:sz w:val="18"/>
          <w:szCs w:val="18"/>
        </w:rPr>
      </w:pPr>
      <w:r w:rsidRPr="008729FF">
        <w:rPr>
          <w:rFonts w:eastAsia="STXingkai"/>
          <w:sz w:val="18"/>
          <w:szCs w:val="18"/>
        </w:rPr>
        <w:t xml:space="preserve">Твої дані збираються за дорученням Адміністратора. </w:t>
      </w:r>
    </w:p>
    <w:p w14:paraId="136251D3" w14:textId="4C4748FC" w:rsidR="00804E03" w:rsidRDefault="008729FF" w:rsidP="00E2298C">
      <w:pPr>
        <w:shd w:val="clear" w:color="auto" w:fill="FFFFFF"/>
        <w:spacing w:line="276" w:lineRule="auto"/>
        <w:jc w:val="both"/>
        <w:textAlignment w:val="baseline"/>
        <w:rPr>
          <w:rFonts w:eastAsia="STXingkai"/>
          <w:sz w:val="18"/>
          <w:szCs w:val="18"/>
        </w:rPr>
      </w:pPr>
      <w:r w:rsidRPr="008729FF">
        <w:rPr>
          <w:rFonts w:eastAsia="STXingkai"/>
          <w:sz w:val="18"/>
          <w:szCs w:val="18"/>
        </w:rPr>
        <w:t xml:space="preserve">Правовою підставою для обробки твоїх персональних даних на даному етапі є надана тобою згода (стаття 6 пункт 1 літера a та стаття 9 пункт 2 літера a РГЗД), а твої дані будуть оброблятися виключно з метою проведення рекрутаційної процедури до проекту «Вармійсько-Мазурська соціальна інтеграція мігрантів з України» в рамках регіональної програми Європейські фонди для Вармійсько-Мазурського 2021-2027, що співфінансується з коштів Європейського соціального фонду Плюс (ЄСФ+) та для встановлення контакту з тобою. Надання тобою персональних даних є добровільним, проте їх ненадання призведе до того, що твоя рекрутація до проекту буде неможливою; ти, однак, можеш без впливу на участь у рекрутації відмовитися надавати свої чутливі дані щодо свого соціального статусу (факту бути мігрантом, особою іноземного походження), стану здоров’я або винесених щодо тебе судових вироків – ти братимеш участь у рекрутації, але відсутність цих даних може вплинути на її результати. </w:t>
      </w:r>
    </w:p>
    <w:p w14:paraId="7D5F021A" w14:textId="3DE9D528" w:rsidR="008729FF" w:rsidRDefault="008729FF" w:rsidP="00E2298C">
      <w:pPr>
        <w:shd w:val="clear" w:color="auto" w:fill="FFFFFF"/>
        <w:spacing w:line="276" w:lineRule="auto"/>
        <w:jc w:val="both"/>
        <w:textAlignment w:val="baseline"/>
        <w:rPr>
          <w:rFonts w:eastAsia="STXingkai"/>
          <w:sz w:val="18"/>
          <w:szCs w:val="18"/>
        </w:rPr>
      </w:pPr>
      <w:r w:rsidRPr="008729FF">
        <w:rPr>
          <w:rFonts w:eastAsia="STXingkai"/>
          <w:sz w:val="18"/>
          <w:szCs w:val="18"/>
        </w:rPr>
        <w:t>Твої персональні дані будуть оброблятися до завершення реалізації проекту, зазначеного в пункті 3, оскільки навіть якщо ти спочатку не будеш кваліфікований до проекту, можливо, це буде можливим на подальшому етапі. Одержувачами твоїх персональних даних будуть: посередницька інституція, керівник проекту, партнери проекту, особи/суб'єкти, що проводять оцінку можливості участі в проекті (тренери, психологи, юристи), суб'єкти, що надають IT-послуги для керівника.</w:t>
      </w:r>
    </w:p>
    <w:p w14:paraId="039BBD97" w14:textId="77777777" w:rsidR="008729FF" w:rsidRDefault="008729FF" w:rsidP="00E2298C">
      <w:pPr>
        <w:shd w:val="clear" w:color="auto" w:fill="FFFFFF"/>
        <w:spacing w:line="276" w:lineRule="auto"/>
        <w:jc w:val="both"/>
        <w:textAlignment w:val="baseline"/>
        <w:rPr>
          <w:rFonts w:eastAsia="STXingkai"/>
          <w:sz w:val="18"/>
          <w:szCs w:val="18"/>
        </w:rPr>
      </w:pPr>
    </w:p>
    <w:p w14:paraId="62691211" w14:textId="085FDD89" w:rsidR="00D3221E" w:rsidRDefault="002943CA" w:rsidP="002943CA">
      <w:pPr>
        <w:shd w:val="clear" w:color="auto" w:fill="FFFFFF"/>
        <w:spacing w:line="276" w:lineRule="auto"/>
        <w:textAlignment w:val="baseline"/>
        <w:rPr>
          <w:sz w:val="18"/>
          <w:szCs w:val="18"/>
        </w:rPr>
      </w:pPr>
      <w:r w:rsidRPr="002943CA">
        <w:rPr>
          <w:sz w:val="18"/>
          <w:szCs w:val="18"/>
        </w:rPr>
        <w:t>Твої дані не будуть передані за межі Європейського економічного простору або міжнародним організаціям;</w:t>
      </w:r>
      <w:r w:rsidRPr="002943CA">
        <w:rPr>
          <w:sz w:val="18"/>
          <w:szCs w:val="18"/>
        </w:rPr>
        <w:br/>
        <w:t xml:space="preserve">Якщо ти надаси згоду на обробку своїх персональних даних, ти </w:t>
      </w:r>
      <w:r w:rsidRPr="002943CA">
        <w:rPr>
          <w:b/>
          <w:bCs/>
          <w:sz w:val="18"/>
          <w:szCs w:val="18"/>
        </w:rPr>
        <w:t>маєш право</w:t>
      </w:r>
      <w:r w:rsidRPr="00B90909">
        <w:rPr>
          <w:sz w:val="18"/>
          <w:szCs w:val="18"/>
        </w:rPr>
        <w:t>:</w:t>
      </w:r>
    </w:p>
    <w:p w14:paraId="1FAA45E1" w14:textId="77777777" w:rsidR="00D3221E" w:rsidRDefault="002943CA" w:rsidP="002943CA">
      <w:pPr>
        <w:pStyle w:val="Akapitzlist"/>
        <w:numPr>
          <w:ilvl w:val="0"/>
          <w:numId w:val="23"/>
        </w:numPr>
        <w:shd w:val="clear" w:color="auto" w:fill="FFFFFF"/>
        <w:spacing w:line="276" w:lineRule="auto"/>
        <w:textAlignment w:val="baseline"/>
        <w:rPr>
          <w:sz w:val="18"/>
          <w:szCs w:val="18"/>
        </w:rPr>
      </w:pPr>
      <w:r w:rsidRPr="00D3221E">
        <w:rPr>
          <w:sz w:val="18"/>
          <w:szCs w:val="18"/>
        </w:rPr>
        <w:t>доступу до змісту своїх даних та отримання їх копії,</w:t>
      </w:r>
    </w:p>
    <w:p w14:paraId="5BC191A4" w14:textId="77777777" w:rsidR="00D3221E" w:rsidRDefault="002943CA" w:rsidP="002943CA">
      <w:pPr>
        <w:pStyle w:val="Akapitzlist"/>
        <w:numPr>
          <w:ilvl w:val="0"/>
          <w:numId w:val="23"/>
        </w:numPr>
        <w:shd w:val="clear" w:color="auto" w:fill="FFFFFF"/>
        <w:spacing w:line="276" w:lineRule="auto"/>
        <w:textAlignment w:val="baseline"/>
        <w:rPr>
          <w:sz w:val="18"/>
          <w:szCs w:val="18"/>
        </w:rPr>
      </w:pPr>
      <w:r w:rsidRPr="00D3221E">
        <w:rPr>
          <w:sz w:val="18"/>
          <w:szCs w:val="18"/>
        </w:rPr>
        <w:t>на їх виправлення та доповнення,</w:t>
      </w:r>
    </w:p>
    <w:p w14:paraId="085DB0BA" w14:textId="77777777" w:rsidR="00D3221E" w:rsidRDefault="002943CA" w:rsidP="002943CA">
      <w:pPr>
        <w:pStyle w:val="Akapitzlist"/>
        <w:numPr>
          <w:ilvl w:val="0"/>
          <w:numId w:val="23"/>
        </w:numPr>
        <w:shd w:val="clear" w:color="auto" w:fill="FFFFFF"/>
        <w:spacing w:line="276" w:lineRule="auto"/>
        <w:textAlignment w:val="baseline"/>
        <w:rPr>
          <w:sz w:val="18"/>
          <w:szCs w:val="18"/>
        </w:rPr>
      </w:pPr>
      <w:r w:rsidRPr="00D3221E">
        <w:rPr>
          <w:sz w:val="18"/>
          <w:szCs w:val="18"/>
        </w:rPr>
        <w:t>на вимогу їх видалення або обмеження обробки,</w:t>
      </w:r>
    </w:p>
    <w:p w14:paraId="1FE732A7" w14:textId="77777777" w:rsidR="00D3221E" w:rsidRDefault="002943CA" w:rsidP="002943CA">
      <w:pPr>
        <w:pStyle w:val="Akapitzlist"/>
        <w:numPr>
          <w:ilvl w:val="0"/>
          <w:numId w:val="23"/>
        </w:numPr>
        <w:shd w:val="clear" w:color="auto" w:fill="FFFFFF"/>
        <w:spacing w:line="276" w:lineRule="auto"/>
        <w:textAlignment w:val="baseline"/>
        <w:rPr>
          <w:sz w:val="18"/>
          <w:szCs w:val="18"/>
        </w:rPr>
      </w:pPr>
      <w:r w:rsidRPr="00D3221E">
        <w:rPr>
          <w:sz w:val="18"/>
          <w:szCs w:val="18"/>
        </w:rPr>
        <w:t>на перенесення даних</w:t>
      </w:r>
    </w:p>
    <w:p w14:paraId="3C439FA1" w14:textId="77777777" w:rsidR="00D3221E" w:rsidRDefault="002943CA" w:rsidP="002943CA">
      <w:pPr>
        <w:pStyle w:val="Akapitzlist"/>
        <w:numPr>
          <w:ilvl w:val="0"/>
          <w:numId w:val="23"/>
        </w:numPr>
        <w:shd w:val="clear" w:color="auto" w:fill="FFFFFF"/>
        <w:spacing w:line="276" w:lineRule="auto"/>
        <w:textAlignment w:val="baseline"/>
        <w:rPr>
          <w:sz w:val="18"/>
          <w:szCs w:val="18"/>
        </w:rPr>
      </w:pPr>
      <w:r w:rsidRPr="00D3221E">
        <w:rPr>
          <w:sz w:val="18"/>
          <w:szCs w:val="18"/>
        </w:rPr>
        <w:t>на подання заперечення</w:t>
      </w:r>
    </w:p>
    <w:p w14:paraId="09D9ECD8" w14:textId="77777777" w:rsidR="00D3221E" w:rsidRDefault="002943CA" w:rsidP="002943CA">
      <w:pPr>
        <w:pStyle w:val="Akapitzlist"/>
        <w:numPr>
          <w:ilvl w:val="0"/>
          <w:numId w:val="23"/>
        </w:numPr>
        <w:shd w:val="clear" w:color="auto" w:fill="FFFFFF"/>
        <w:spacing w:line="276" w:lineRule="auto"/>
        <w:textAlignment w:val="baseline"/>
        <w:rPr>
          <w:sz w:val="18"/>
          <w:szCs w:val="18"/>
        </w:rPr>
      </w:pPr>
      <w:r w:rsidRPr="00D3221E">
        <w:rPr>
          <w:sz w:val="18"/>
          <w:szCs w:val="18"/>
        </w:rPr>
        <w:t>на відкликання згоди на їх обробку в будь-який час без впливу на законність обробки, що була здійснена на підставі згоди, наданої до її відкликання,</w:t>
      </w:r>
    </w:p>
    <w:p w14:paraId="4BABE753" w14:textId="519986EC" w:rsidR="00E2298C" w:rsidRPr="00D3221E" w:rsidRDefault="002943CA" w:rsidP="002943CA">
      <w:pPr>
        <w:pStyle w:val="Akapitzlist"/>
        <w:numPr>
          <w:ilvl w:val="0"/>
          <w:numId w:val="23"/>
        </w:numPr>
        <w:shd w:val="clear" w:color="auto" w:fill="FFFFFF"/>
        <w:spacing w:line="276" w:lineRule="auto"/>
        <w:textAlignment w:val="baseline"/>
        <w:rPr>
          <w:sz w:val="18"/>
          <w:szCs w:val="18"/>
        </w:rPr>
      </w:pPr>
      <w:r w:rsidRPr="00D3221E">
        <w:rPr>
          <w:sz w:val="18"/>
          <w:szCs w:val="18"/>
        </w:rPr>
        <w:t>на подання скарги до Голови Управління захисту персональних даних, якщо вважаєш, що обробка твоїх персональних даних порушує положення РГЗД.</w:t>
      </w:r>
      <w:r w:rsidRPr="00D3221E">
        <w:rPr>
          <w:sz w:val="18"/>
          <w:szCs w:val="18"/>
        </w:rPr>
        <w:br/>
        <w:t>На основі твоїх персональних даних не будуть прийматися автоматизовані рішення щодо тебе, включаючи рішення, що є результатом автоматизованого профілювання</w:t>
      </w:r>
      <w:r w:rsidR="00E2298C" w:rsidRPr="00D3221E">
        <w:rPr>
          <w:i/>
          <w:sz w:val="18"/>
          <w:szCs w:val="18"/>
        </w:rPr>
        <w:t>*</w:t>
      </w:r>
      <w:r w:rsidR="00E2298C" w:rsidRPr="00D3221E">
        <w:rPr>
          <w:sz w:val="18"/>
          <w:szCs w:val="18"/>
        </w:rPr>
        <w:t>.</w:t>
      </w:r>
    </w:p>
    <w:p w14:paraId="1CD63465" w14:textId="32081CD6" w:rsidR="00E2298C" w:rsidRPr="006116F5" w:rsidRDefault="00E2298C" w:rsidP="00E2298C">
      <w:pPr>
        <w:shd w:val="clear" w:color="auto" w:fill="FFFFFF"/>
        <w:spacing w:line="276" w:lineRule="auto"/>
        <w:jc w:val="both"/>
        <w:textAlignment w:val="baseline"/>
        <w:rPr>
          <w:i/>
          <w:sz w:val="18"/>
          <w:szCs w:val="18"/>
        </w:rPr>
      </w:pPr>
      <w:r w:rsidRPr="006116F5">
        <w:rPr>
          <w:i/>
          <w:sz w:val="18"/>
          <w:szCs w:val="18"/>
        </w:rPr>
        <w:t>*</w:t>
      </w:r>
      <w:r w:rsidR="003D28EA" w:rsidRPr="003D28EA">
        <w:rPr>
          <w:i/>
          <w:sz w:val="18"/>
          <w:szCs w:val="18"/>
        </w:rPr>
        <w:t>Профілювання означає будь-яку форму автоматизованої обробки персональних даних, що полягає у використанні персональних даних для оцінки деяких особистісних факторів фізичної особи, зокрема для аналізу або прогнозування аспектів, що стосуються роботи цієї фізичної особи, її економічного становища, здоров'я, особистих переваг, інтересів, надійності, поведінки, місця розташування або переміщення.</w:t>
      </w:r>
    </w:p>
    <w:p w14:paraId="60A4C6FA" w14:textId="77777777" w:rsidR="00E2298C" w:rsidRPr="006116F5" w:rsidRDefault="00E2298C" w:rsidP="00E2298C">
      <w:pPr>
        <w:shd w:val="clear" w:color="auto" w:fill="FFFFFF"/>
        <w:spacing w:line="276" w:lineRule="auto"/>
        <w:jc w:val="both"/>
        <w:textAlignment w:val="baseline"/>
        <w:rPr>
          <w:sz w:val="18"/>
          <w:szCs w:val="18"/>
        </w:rPr>
      </w:pPr>
    </w:p>
    <w:p w14:paraId="2C725F2E" w14:textId="303A92F8" w:rsidR="00E2298C" w:rsidRPr="006116F5" w:rsidRDefault="00336D77" w:rsidP="00E2298C">
      <w:pPr>
        <w:shd w:val="clear" w:color="auto" w:fill="FFFFFF"/>
        <w:spacing w:line="276" w:lineRule="auto"/>
        <w:jc w:val="both"/>
        <w:textAlignment w:val="baseline"/>
        <w:rPr>
          <w:sz w:val="18"/>
          <w:szCs w:val="18"/>
        </w:rPr>
      </w:pPr>
      <w:r w:rsidRPr="00336D77">
        <w:rPr>
          <w:b/>
          <w:sz w:val="18"/>
          <w:szCs w:val="18"/>
        </w:rPr>
        <w:lastRenderedPageBreak/>
        <w:t>Свою згоду на обробку персональних даних ти можеш відкликати в будь-який час телефоном</w:t>
      </w:r>
      <w:r w:rsidR="00E2298C" w:rsidRPr="006116F5">
        <w:rPr>
          <w:b/>
          <w:sz w:val="18"/>
          <w:szCs w:val="18"/>
        </w:rPr>
        <w:t>:</w:t>
      </w:r>
      <w:r w:rsidR="00E2298C" w:rsidRPr="006116F5">
        <w:rPr>
          <w:sz w:val="18"/>
          <w:szCs w:val="18"/>
        </w:rPr>
        <w:t xml:space="preserve"> </w:t>
      </w:r>
      <w:r w:rsidR="00F01C09" w:rsidRPr="00F01C09">
        <w:rPr>
          <w:sz w:val="18"/>
          <w:szCs w:val="18"/>
        </w:rPr>
        <w:t>+48 22 353 82 20</w:t>
      </w:r>
      <w:r w:rsidR="00E2298C" w:rsidRPr="006116F5">
        <w:rPr>
          <w:sz w:val="18"/>
          <w:szCs w:val="18"/>
        </w:rPr>
        <w:t xml:space="preserve">, </w:t>
      </w:r>
      <w:r w:rsidR="007174EB" w:rsidRPr="007174EB">
        <w:rPr>
          <w:sz w:val="18"/>
          <w:szCs w:val="18"/>
        </w:rPr>
        <w:t xml:space="preserve">або електронною </w:t>
      </w:r>
      <w:r w:rsidR="007174EB" w:rsidRPr="00F23E6C">
        <w:rPr>
          <w:sz w:val="18"/>
          <w:szCs w:val="18"/>
        </w:rPr>
        <w:t>поштою</w:t>
      </w:r>
      <w:r w:rsidR="00E2298C" w:rsidRPr="00F23E6C">
        <w:rPr>
          <w:sz w:val="18"/>
          <w:szCs w:val="18"/>
        </w:rPr>
        <w:t xml:space="preserve">: </w:t>
      </w:r>
      <w:r w:rsidR="00F23E6C" w:rsidRPr="00F23E6C">
        <w:rPr>
          <w:sz w:val="18"/>
          <w:szCs w:val="18"/>
        </w:rPr>
        <w:t>rekrutacja.wmismu@certes.pl</w:t>
      </w:r>
    </w:p>
    <w:p w14:paraId="1441091E" w14:textId="1E768557" w:rsidR="0009761F" w:rsidRDefault="003A7D6C" w:rsidP="0016687D">
      <w:pPr>
        <w:pStyle w:val="Default"/>
        <w:spacing w:after="80"/>
        <w:jc w:val="both"/>
        <w:rPr>
          <w:rFonts w:ascii="Arial" w:hAnsi="Arial" w:cs="Arial"/>
          <w:color w:val="auto"/>
          <w:sz w:val="20"/>
          <w:szCs w:val="20"/>
        </w:rPr>
      </w:pPr>
      <w:r w:rsidRPr="003A7D6C">
        <w:rPr>
          <w:rFonts w:ascii="Arial" w:eastAsiaTheme="minorEastAsia" w:hAnsi="Arial" w:cs="Arial"/>
          <w:i/>
          <w:noProof/>
          <w:color w:val="auto"/>
          <w:sz w:val="18"/>
          <w:szCs w:val="18"/>
          <w:lang w:eastAsia="pl-PL"/>
        </w:rPr>
        <w:t>Відкликання згоди не впливає на законність обробки твоїх даних, що була здійснена на підставі твоєї згоди, наданої до її відкликання.</w:t>
      </w:r>
    </w:p>
    <w:p w14:paraId="1E0774E7" w14:textId="77777777" w:rsidR="00282C62" w:rsidRDefault="00282C62" w:rsidP="0016687D">
      <w:pPr>
        <w:pStyle w:val="Default"/>
        <w:spacing w:after="80"/>
        <w:jc w:val="both"/>
        <w:rPr>
          <w:rFonts w:ascii="Arial" w:hAnsi="Arial" w:cs="Arial"/>
          <w:color w:val="auto"/>
          <w:sz w:val="20"/>
          <w:szCs w:val="20"/>
        </w:rPr>
      </w:pPr>
    </w:p>
    <w:p w14:paraId="1F1C93D1" w14:textId="77777777" w:rsidR="0000727E" w:rsidRDefault="0000727E" w:rsidP="0016687D">
      <w:pPr>
        <w:pStyle w:val="Default"/>
        <w:spacing w:after="80"/>
        <w:jc w:val="both"/>
        <w:rPr>
          <w:rFonts w:ascii="Arial" w:hAnsi="Arial" w:cs="Arial"/>
          <w:color w:val="auto"/>
          <w:sz w:val="20"/>
          <w:szCs w:val="20"/>
        </w:rPr>
      </w:pPr>
    </w:p>
    <w:p w14:paraId="265F80DC" w14:textId="77777777" w:rsidR="0000727E" w:rsidRDefault="00396572" w:rsidP="00396572">
      <w:pPr>
        <w:pStyle w:val="Default"/>
        <w:tabs>
          <w:tab w:val="left" w:pos="6855"/>
        </w:tabs>
        <w:spacing w:after="80"/>
        <w:jc w:val="both"/>
        <w:rPr>
          <w:rFonts w:ascii="Arial" w:hAnsi="Arial" w:cs="Arial"/>
          <w:color w:val="auto"/>
          <w:sz w:val="20"/>
          <w:szCs w:val="20"/>
        </w:rPr>
      </w:pPr>
      <w:r>
        <w:rPr>
          <w:rFonts w:ascii="Arial" w:hAnsi="Arial" w:cs="Arial"/>
          <w:color w:val="auto"/>
          <w:sz w:val="20"/>
          <w:szCs w:val="20"/>
        </w:rPr>
        <w:tab/>
      </w:r>
    </w:p>
    <w:p w14:paraId="38DF39C9" w14:textId="77777777" w:rsidR="0000727E" w:rsidRDefault="0000727E" w:rsidP="0016687D">
      <w:pPr>
        <w:pStyle w:val="Default"/>
        <w:spacing w:after="80"/>
        <w:jc w:val="both"/>
        <w:rPr>
          <w:rFonts w:ascii="Arial" w:hAnsi="Arial" w:cs="Arial"/>
          <w:color w:val="auto"/>
          <w:sz w:val="20"/>
          <w:szCs w:val="20"/>
        </w:rPr>
      </w:pPr>
    </w:p>
    <w:p w14:paraId="66B8A0E5" w14:textId="77777777" w:rsidR="0016687D" w:rsidRDefault="00183D10" w:rsidP="0A7D0C31">
      <w:pPr>
        <w:pStyle w:val="Default"/>
        <w:spacing w:after="80"/>
        <w:jc w:val="both"/>
        <w:rPr>
          <w:rFonts w:ascii="Arial" w:hAnsi="Arial" w:cs="Arial"/>
          <w:color w:val="auto"/>
          <w:sz w:val="20"/>
          <w:szCs w:val="20"/>
        </w:rPr>
      </w:pPr>
      <w:r>
        <w:rPr>
          <w:rFonts w:ascii="Arial" w:hAnsi="Arial" w:cs="Arial"/>
          <w:color w:val="auto"/>
          <w:sz w:val="20"/>
          <w:szCs w:val="20"/>
        </w:rPr>
        <w:t>…….</w:t>
      </w:r>
      <w:r w:rsidR="00482698">
        <w:rPr>
          <w:rFonts w:ascii="Arial" w:hAnsi="Arial" w:cs="Arial"/>
          <w:color w:val="auto"/>
          <w:sz w:val="20"/>
          <w:szCs w:val="20"/>
        </w:rPr>
        <w:t>………………………</w:t>
      </w:r>
      <w:r w:rsidR="0016687D">
        <w:rPr>
          <w:rFonts w:ascii="Arial" w:hAnsi="Arial" w:cs="Arial"/>
          <w:color w:val="auto"/>
          <w:sz w:val="20"/>
          <w:szCs w:val="20"/>
        </w:rPr>
        <w:tab/>
        <w:t xml:space="preserve">                                                          ……………………………………………...</w:t>
      </w:r>
    </w:p>
    <w:p w14:paraId="411D0D46" w14:textId="7BD8D06A" w:rsidR="00434D72" w:rsidRPr="00434D72" w:rsidRDefault="006B2C63" w:rsidP="00434D72">
      <w:pPr>
        <w:pStyle w:val="Default"/>
        <w:tabs>
          <w:tab w:val="left" w:pos="7290"/>
        </w:tabs>
        <w:spacing w:after="80"/>
        <w:jc w:val="both"/>
        <w:rPr>
          <w:rFonts w:ascii="Arial" w:hAnsi="Arial"/>
          <w:i/>
          <w:iCs/>
          <w:sz w:val="18"/>
          <w:szCs w:val="18"/>
        </w:rPr>
      </w:pPr>
      <w:r w:rsidRPr="006B2C63">
        <w:rPr>
          <w:rFonts w:ascii="Arial" w:hAnsi="Arial" w:cs="Arial"/>
          <w:i/>
          <w:iCs/>
          <w:sz w:val="18"/>
          <w:szCs w:val="18"/>
          <w:lang w:val="uk-UA"/>
        </w:rPr>
        <w:t>Місце і дата</w:t>
      </w:r>
      <w:r w:rsidR="00434D72">
        <w:rPr>
          <w:rFonts w:ascii="Arial" w:hAnsi="Arial" w:cs="Arial"/>
          <w:i/>
          <w:iCs/>
          <w:sz w:val="18"/>
          <w:szCs w:val="18"/>
        </w:rPr>
        <w:t xml:space="preserve">                                                                                                                                              </w:t>
      </w:r>
      <w:r w:rsidR="00434D72" w:rsidRPr="00434D72">
        <w:rPr>
          <w:rFonts w:ascii="Arial" w:hAnsi="Arial"/>
          <w:i/>
          <w:iCs/>
          <w:sz w:val="18"/>
          <w:szCs w:val="18"/>
          <w:lang w:val="uk-UA"/>
        </w:rPr>
        <w:t>Розбірливий підпис</w:t>
      </w:r>
    </w:p>
    <w:p w14:paraId="1EFC5928" w14:textId="12931DFC" w:rsidR="006B2C63" w:rsidRPr="006B2C63" w:rsidRDefault="006B2C63" w:rsidP="006B2C63">
      <w:pPr>
        <w:pStyle w:val="Default"/>
        <w:tabs>
          <w:tab w:val="left" w:pos="7290"/>
        </w:tabs>
        <w:spacing w:after="80"/>
        <w:jc w:val="both"/>
        <w:rPr>
          <w:rFonts w:ascii="Arial" w:hAnsi="Arial" w:cs="Arial"/>
          <w:i/>
          <w:iCs/>
          <w:sz w:val="18"/>
          <w:szCs w:val="18"/>
        </w:rPr>
      </w:pPr>
    </w:p>
    <w:p w14:paraId="540158F7" w14:textId="5294C5F7" w:rsidR="00396572" w:rsidRDefault="0016687D" w:rsidP="00396572">
      <w:pPr>
        <w:pStyle w:val="Default"/>
        <w:tabs>
          <w:tab w:val="left" w:pos="7290"/>
        </w:tabs>
        <w:spacing w:after="80"/>
        <w:jc w:val="both"/>
        <w:rPr>
          <w:rFonts w:ascii="Arial" w:hAnsi="Arial" w:cs="Arial"/>
          <w:i/>
          <w:iCs/>
          <w:color w:val="auto"/>
          <w:sz w:val="18"/>
          <w:szCs w:val="18"/>
        </w:rPr>
      </w:pPr>
      <w:r w:rsidRPr="0A7D0C31">
        <w:rPr>
          <w:rFonts w:ascii="Arial" w:hAnsi="Arial" w:cs="Arial"/>
          <w:i/>
          <w:iCs/>
          <w:color w:val="auto"/>
          <w:sz w:val="18"/>
          <w:szCs w:val="18"/>
        </w:rPr>
        <w:t xml:space="preserve">                                                         </w:t>
      </w:r>
      <w:r w:rsidR="00396572">
        <w:rPr>
          <w:rFonts w:ascii="Arial" w:hAnsi="Arial" w:cs="Arial"/>
          <w:i/>
          <w:iCs/>
          <w:color w:val="auto"/>
          <w:sz w:val="18"/>
          <w:szCs w:val="18"/>
        </w:rPr>
        <w:tab/>
      </w:r>
    </w:p>
    <w:p w14:paraId="52BEEB86" w14:textId="77777777" w:rsidR="00396572" w:rsidRDefault="00396572" w:rsidP="0A7D0C31">
      <w:pPr>
        <w:pStyle w:val="Default"/>
        <w:spacing w:after="80"/>
        <w:jc w:val="both"/>
        <w:rPr>
          <w:rFonts w:ascii="Arial" w:hAnsi="Arial" w:cs="Arial"/>
          <w:i/>
          <w:iCs/>
          <w:color w:val="auto"/>
          <w:sz w:val="18"/>
          <w:szCs w:val="18"/>
        </w:rPr>
      </w:pPr>
    </w:p>
    <w:p w14:paraId="015E4DD3" w14:textId="77777777" w:rsidR="00CD4036" w:rsidRDefault="0016687D" w:rsidP="0A7D0C31">
      <w:pPr>
        <w:pStyle w:val="Default"/>
        <w:spacing w:after="80"/>
        <w:jc w:val="both"/>
        <w:rPr>
          <w:rFonts w:ascii="Arial" w:hAnsi="Arial" w:cs="Arial"/>
          <w:i/>
          <w:iCs/>
          <w:color w:val="auto"/>
          <w:sz w:val="18"/>
          <w:szCs w:val="18"/>
        </w:rPr>
      </w:pPr>
      <w:r w:rsidRPr="0A7D0C31">
        <w:rPr>
          <w:rFonts w:ascii="Arial" w:hAnsi="Arial" w:cs="Arial"/>
          <w:i/>
          <w:iCs/>
          <w:color w:val="auto"/>
          <w:sz w:val="18"/>
          <w:szCs w:val="18"/>
        </w:rPr>
        <w:t xml:space="preserve">                                  </w:t>
      </w:r>
      <w:r w:rsidRPr="00E209FF">
        <w:rPr>
          <w:rFonts w:ascii="Arial" w:hAnsi="Arial" w:cs="Arial"/>
          <w:i/>
          <w:iCs/>
          <w:color w:val="auto"/>
          <w:sz w:val="18"/>
          <w:szCs w:val="18"/>
        </w:rPr>
        <w:tab/>
      </w:r>
      <w:r w:rsidRPr="00E209FF">
        <w:rPr>
          <w:rFonts w:ascii="Arial" w:hAnsi="Arial" w:cs="Arial"/>
          <w:i/>
          <w:iCs/>
          <w:color w:val="auto"/>
          <w:sz w:val="18"/>
          <w:szCs w:val="18"/>
        </w:rPr>
        <w:tab/>
      </w:r>
      <w:r w:rsidR="00396572">
        <w:rPr>
          <w:rFonts w:ascii="Arial" w:hAnsi="Arial" w:cs="Arial"/>
          <w:i/>
          <w:iCs/>
          <w:color w:val="auto"/>
          <w:sz w:val="18"/>
          <w:szCs w:val="18"/>
        </w:rPr>
        <w:br/>
        <w:t xml:space="preserve">                                                                                 </w:t>
      </w:r>
    </w:p>
    <w:p w14:paraId="19DC3879" w14:textId="77777777" w:rsidR="0016687D" w:rsidRPr="00E209FF" w:rsidRDefault="00396572" w:rsidP="0A7D0C31">
      <w:pPr>
        <w:pStyle w:val="Default"/>
        <w:spacing w:after="80"/>
        <w:jc w:val="both"/>
        <w:rPr>
          <w:rFonts w:ascii="Arial" w:hAnsi="Arial" w:cs="Arial"/>
          <w:i/>
          <w:iCs/>
          <w:color w:val="auto"/>
          <w:sz w:val="18"/>
          <w:szCs w:val="18"/>
        </w:rPr>
      </w:pPr>
      <w:r>
        <w:rPr>
          <w:rFonts w:ascii="Arial" w:hAnsi="Arial" w:cs="Arial"/>
          <w:i/>
          <w:iCs/>
          <w:color w:val="auto"/>
          <w:sz w:val="18"/>
          <w:szCs w:val="18"/>
        </w:rPr>
        <w:t xml:space="preserve">                                                             </w:t>
      </w:r>
    </w:p>
    <w:p w14:paraId="306F42DD" w14:textId="77777777" w:rsidR="009B0794" w:rsidRDefault="009B0794" w:rsidP="00D34E75">
      <w:pPr>
        <w:pStyle w:val="Default"/>
        <w:spacing w:line="276" w:lineRule="auto"/>
        <w:jc w:val="both"/>
        <w:rPr>
          <w:rFonts w:ascii="Arial" w:hAnsi="Arial" w:cs="Arial"/>
          <w:b/>
          <w:bCs/>
          <w:sz w:val="20"/>
          <w:szCs w:val="20"/>
        </w:rPr>
      </w:pPr>
    </w:p>
    <w:p w14:paraId="0450FA5E" w14:textId="194BE733" w:rsidR="00D45990" w:rsidRPr="00D45990" w:rsidRDefault="00D45990" w:rsidP="00D45990">
      <w:pPr>
        <w:spacing w:line="276" w:lineRule="auto"/>
        <w:jc w:val="both"/>
        <w:rPr>
          <w:sz w:val="18"/>
          <w:szCs w:val="18"/>
        </w:rPr>
      </w:pPr>
      <w:proofErr w:type="spellStart"/>
      <w:r w:rsidRPr="00D45990">
        <w:rPr>
          <w:rFonts w:eastAsia="Calibri"/>
          <w:b/>
          <w:bCs/>
          <w:noProof w:val="0"/>
          <w:color w:val="000000"/>
          <w:sz w:val="20"/>
          <w:szCs w:val="20"/>
          <w:lang w:eastAsia="en-US"/>
        </w:rPr>
        <w:t>До</w:t>
      </w:r>
      <w:proofErr w:type="spellEnd"/>
      <w:r w:rsidRPr="00D45990">
        <w:rPr>
          <w:rFonts w:eastAsia="Calibri"/>
          <w:b/>
          <w:bCs/>
          <w:noProof w:val="0"/>
          <w:color w:val="000000"/>
          <w:sz w:val="20"/>
          <w:szCs w:val="20"/>
          <w:lang w:eastAsia="en-US"/>
        </w:rPr>
        <w:t xml:space="preserve"> </w:t>
      </w:r>
      <w:r w:rsidRPr="00D45990">
        <w:rPr>
          <w:b/>
          <w:bCs/>
          <w:sz w:val="20"/>
          <w:szCs w:val="20"/>
        </w:rPr>
        <w:t xml:space="preserve">рекрутаційної форми </w:t>
      </w:r>
      <w:proofErr w:type="spellStart"/>
      <w:r w:rsidRPr="00D45990">
        <w:rPr>
          <w:rFonts w:eastAsia="Calibri"/>
          <w:b/>
          <w:bCs/>
          <w:noProof w:val="0"/>
          <w:color w:val="000000"/>
          <w:sz w:val="20"/>
          <w:szCs w:val="20"/>
          <w:lang w:eastAsia="en-US"/>
        </w:rPr>
        <w:t>потрібно</w:t>
      </w:r>
      <w:proofErr w:type="spellEnd"/>
      <w:r w:rsidRPr="00D45990">
        <w:rPr>
          <w:rFonts w:eastAsia="Calibri"/>
          <w:b/>
          <w:bCs/>
          <w:noProof w:val="0"/>
          <w:color w:val="000000"/>
          <w:sz w:val="20"/>
          <w:szCs w:val="20"/>
          <w:lang w:eastAsia="en-US"/>
        </w:rPr>
        <w:t xml:space="preserve"> </w:t>
      </w:r>
      <w:proofErr w:type="spellStart"/>
      <w:r w:rsidRPr="00D45990">
        <w:rPr>
          <w:rFonts w:eastAsia="Calibri"/>
          <w:b/>
          <w:bCs/>
          <w:noProof w:val="0"/>
          <w:color w:val="000000"/>
          <w:sz w:val="20"/>
          <w:szCs w:val="20"/>
          <w:lang w:eastAsia="en-US"/>
        </w:rPr>
        <w:t>додати</w:t>
      </w:r>
      <w:proofErr w:type="spellEnd"/>
      <w:r w:rsidRPr="00D45990">
        <w:rPr>
          <w:rFonts w:eastAsia="Calibri"/>
          <w:b/>
          <w:bCs/>
          <w:noProof w:val="0"/>
          <w:color w:val="000000"/>
          <w:sz w:val="20"/>
          <w:szCs w:val="20"/>
          <w:lang w:eastAsia="en-US"/>
        </w:rPr>
        <w:t>:</w:t>
      </w:r>
    </w:p>
    <w:p w14:paraId="734F1561" w14:textId="77777777" w:rsidR="00B63799" w:rsidRPr="00B63799" w:rsidRDefault="00B63799" w:rsidP="00466A97">
      <w:pPr>
        <w:pStyle w:val="Default"/>
        <w:numPr>
          <w:ilvl w:val="0"/>
          <w:numId w:val="15"/>
        </w:numPr>
        <w:spacing w:line="276" w:lineRule="auto"/>
        <w:ind w:left="284" w:hanging="284"/>
        <w:jc w:val="both"/>
        <w:rPr>
          <w:rFonts w:ascii="Arial" w:hAnsi="Arial" w:cs="Arial"/>
          <w:sz w:val="18"/>
          <w:szCs w:val="18"/>
        </w:rPr>
      </w:pPr>
      <w:r w:rsidRPr="00B63799">
        <w:rPr>
          <w:rFonts w:ascii="Arial" w:eastAsiaTheme="minorEastAsia" w:hAnsi="Arial" w:cs="Arial"/>
          <w:noProof/>
          <w:color w:val="auto"/>
          <w:sz w:val="18"/>
          <w:szCs w:val="18"/>
          <w:lang w:eastAsia="pl-PL"/>
        </w:rPr>
        <w:t>Документ, що підтверджує легальність перебування на території Польщі (віза або карта перебування або документ, що підтверджує отримання захисту),</w:t>
      </w:r>
    </w:p>
    <w:p w14:paraId="55B431E9" w14:textId="2F047C24" w:rsidR="006C5BA1" w:rsidRPr="00894D1B" w:rsidRDefault="00C54998" w:rsidP="00C54998">
      <w:pPr>
        <w:pStyle w:val="Default"/>
        <w:numPr>
          <w:ilvl w:val="0"/>
          <w:numId w:val="15"/>
        </w:numPr>
        <w:spacing w:line="276" w:lineRule="auto"/>
        <w:ind w:left="284" w:hanging="284"/>
        <w:jc w:val="both"/>
        <w:rPr>
          <w:rFonts w:ascii="Arial" w:hAnsi="Arial" w:cs="Arial"/>
          <w:sz w:val="18"/>
          <w:szCs w:val="18"/>
        </w:rPr>
      </w:pPr>
      <w:r w:rsidRPr="00C54998">
        <w:rPr>
          <w:rFonts w:ascii="Arial" w:hAnsi="Arial" w:cs="Arial"/>
          <w:sz w:val="18"/>
          <w:szCs w:val="18"/>
        </w:rPr>
        <w:t xml:space="preserve">У </w:t>
      </w:r>
      <w:proofErr w:type="spellStart"/>
      <w:r w:rsidRPr="00C54998">
        <w:rPr>
          <w:rFonts w:ascii="Arial" w:hAnsi="Arial" w:cs="Arial"/>
          <w:sz w:val="18"/>
          <w:szCs w:val="18"/>
        </w:rPr>
        <w:t>випадку</w:t>
      </w:r>
      <w:proofErr w:type="spellEnd"/>
      <w:r w:rsidRPr="00C54998">
        <w:rPr>
          <w:rFonts w:ascii="Arial" w:hAnsi="Arial" w:cs="Arial"/>
          <w:sz w:val="18"/>
          <w:szCs w:val="18"/>
        </w:rPr>
        <w:t xml:space="preserve"> </w:t>
      </w:r>
      <w:proofErr w:type="spellStart"/>
      <w:r w:rsidRPr="00C54998">
        <w:rPr>
          <w:rFonts w:ascii="Arial" w:hAnsi="Arial" w:cs="Arial"/>
          <w:sz w:val="18"/>
          <w:szCs w:val="18"/>
        </w:rPr>
        <w:t>осіб</w:t>
      </w:r>
      <w:proofErr w:type="spellEnd"/>
      <w:r w:rsidRPr="00C54998">
        <w:rPr>
          <w:rFonts w:ascii="Arial" w:hAnsi="Arial" w:cs="Arial"/>
          <w:sz w:val="18"/>
          <w:szCs w:val="18"/>
        </w:rPr>
        <w:t xml:space="preserve"> з </w:t>
      </w:r>
      <w:proofErr w:type="spellStart"/>
      <w:r w:rsidRPr="00C54998">
        <w:rPr>
          <w:rFonts w:ascii="Arial" w:hAnsi="Arial" w:cs="Arial"/>
          <w:sz w:val="18"/>
          <w:szCs w:val="18"/>
        </w:rPr>
        <w:t>інвалідністю</w:t>
      </w:r>
      <w:proofErr w:type="spellEnd"/>
      <w:r w:rsidRPr="00C54998">
        <w:rPr>
          <w:rFonts w:ascii="Arial" w:hAnsi="Arial" w:cs="Arial"/>
          <w:sz w:val="18"/>
          <w:szCs w:val="18"/>
        </w:rPr>
        <w:t xml:space="preserve">: </w:t>
      </w:r>
      <w:proofErr w:type="spellStart"/>
      <w:r w:rsidRPr="00C54998">
        <w:rPr>
          <w:rFonts w:ascii="Arial" w:hAnsi="Arial" w:cs="Arial"/>
          <w:sz w:val="18"/>
          <w:szCs w:val="18"/>
        </w:rPr>
        <w:t>Висновок</w:t>
      </w:r>
      <w:proofErr w:type="spellEnd"/>
      <w:r w:rsidRPr="00C54998">
        <w:rPr>
          <w:rFonts w:ascii="Arial" w:hAnsi="Arial" w:cs="Arial"/>
          <w:sz w:val="18"/>
          <w:szCs w:val="18"/>
        </w:rPr>
        <w:t xml:space="preserve"> </w:t>
      </w:r>
      <w:proofErr w:type="spellStart"/>
      <w:r w:rsidRPr="00C54998">
        <w:rPr>
          <w:rFonts w:ascii="Arial" w:hAnsi="Arial" w:cs="Arial"/>
          <w:sz w:val="18"/>
          <w:szCs w:val="18"/>
        </w:rPr>
        <w:t>про</w:t>
      </w:r>
      <w:proofErr w:type="spellEnd"/>
      <w:r w:rsidRPr="00C54998">
        <w:rPr>
          <w:rFonts w:ascii="Arial" w:hAnsi="Arial" w:cs="Arial"/>
          <w:sz w:val="18"/>
          <w:szCs w:val="18"/>
        </w:rPr>
        <w:t xml:space="preserve"> </w:t>
      </w:r>
      <w:proofErr w:type="spellStart"/>
      <w:r w:rsidRPr="00C54998">
        <w:rPr>
          <w:rFonts w:ascii="Arial" w:hAnsi="Arial" w:cs="Arial"/>
          <w:sz w:val="18"/>
          <w:szCs w:val="18"/>
        </w:rPr>
        <w:t>інвалідність</w:t>
      </w:r>
      <w:proofErr w:type="spellEnd"/>
      <w:r w:rsidRPr="00C54998">
        <w:rPr>
          <w:rFonts w:ascii="Arial" w:hAnsi="Arial" w:cs="Arial"/>
          <w:sz w:val="18"/>
          <w:szCs w:val="18"/>
        </w:rPr>
        <w:t xml:space="preserve"> </w:t>
      </w:r>
      <w:proofErr w:type="spellStart"/>
      <w:r w:rsidRPr="00C54998">
        <w:rPr>
          <w:rFonts w:ascii="Arial" w:hAnsi="Arial" w:cs="Arial"/>
          <w:sz w:val="18"/>
          <w:szCs w:val="18"/>
        </w:rPr>
        <w:t>або</w:t>
      </w:r>
      <w:proofErr w:type="spellEnd"/>
      <w:r w:rsidRPr="00C54998">
        <w:rPr>
          <w:rFonts w:ascii="Arial" w:hAnsi="Arial" w:cs="Arial"/>
          <w:sz w:val="18"/>
          <w:szCs w:val="18"/>
        </w:rPr>
        <w:t xml:space="preserve"> </w:t>
      </w:r>
      <w:proofErr w:type="spellStart"/>
      <w:r w:rsidRPr="00C54998">
        <w:rPr>
          <w:rFonts w:ascii="Arial" w:hAnsi="Arial" w:cs="Arial"/>
          <w:sz w:val="18"/>
          <w:szCs w:val="18"/>
        </w:rPr>
        <w:t>інший</w:t>
      </w:r>
      <w:proofErr w:type="spellEnd"/>
      <w:r w:rsidRPr="00C54998">
        <w:rPr>
          <w:rFonts w:ascii="Arial" w:hAnsi="Arial" w:cs="Arial"/>
          <w:sz w:val="18"/>
          <w:szCs w:val="18"/>
        </w:rPr>
        <w:t xml:space="preserve"> </w:t>
      </w:r>
      <w:proofErr w:type="spellStart"/>
      <w:r w:rsidRPr="00C54998">
        <w:rPr>
          <w:rFonts w:ascii="Arial" w:hAnsi="Arial" w:cs="Arial"/>
          <w:sz w:val="18"/>
          <w:szCs w:val="18"/>
        </w:rPr>
        <w:t>документ</w:t>
      </w:r>
      <w:proofErr w:type="spellEnd"/>
      <w:r w:rsidRPr="00C54998">
        <w:rPr>
          <w:rFonts w:ascii="Arial" w:hAnsi="Arial" w:cs="Arial"/>
          <w:sz w:val="18"/>
          <w:szCs w:val="18"/>
        </w:rPr>
        <w:t xml:space="preserve">, </w:t>
      </w:r>
      <w:proofErr w:type="spellStart"/>
      <w:r w:rsidRPr="00C54998">
        <w:rPr>
          <w:rFonts w:ascii="Arial" w:hAnsi="Arial" w:cs="Arial"/>
          <w:sz w:val="18"/>
          <w:szCs w:val="18"/>
        </w:rPr>
        <w:t>що</w:t>
      </w:r>
      <w:proofErr w:type="spellEnd"/>
      <w:r w:rsidRPr="00C54998">
        <w:rPr>
          <w:rFonts w:ascii="Arial" w:hAnsi="Arial" w:cs="Arial"/>
          <w:sz w:val="18"/>
          <w:szCs w:val="18"/>
        </w:rPr>
        <w:t xml:space="preserve"> </w:t>
      </w:r>
      <w:proofErr w:type="spellStart"/>
      <w:r w:rsidRPr="00C54998">
        <w:rPr>
          <w:rFonts w:ascii="Arial" w:hAnsi="Arial" w:cs="Arial"/>
          <w:sz w:val="18"/>
          <w:szCs w:val="18"/>
        </w:rPr>
        <w:t>підтверджує</w:t>
      </w:r>
      <w:proofErr w:type="spellEnd"/>
      <w:r w:rsidRPr="00C54998">
        <w:rPr>
          <w:rFonts w:ascii="Arial" w:hAnsi="Arial" w:cs="Arial"/>
          <w:sz w:val="18"/>
          <w:szCs w:val="18"/>
        </w:rPr>
        <w:t xml:space="preserve"> </w:t>
      </w:r>
      <w:proofErr w:type="spellStart"/>
      <w:r w:rsidRPr="00C54998">
        <w:rPr>
          <w:rFonts w:ascii="Arial" w:hAnsi="Arial" w:cs="Arial"/>
          <w:sz w:val="18"/>
          <w:szCs w:val="18"/>
        </w:rPr>
        <w:t>стан</w:t>
      </w:r>
      <w:proofErr w:type="spellEnd"/>
      <w:r w:rsidRPr="00C54998">
        <w:rPr>
          <w:rFonts w:ascii="Arial" w:hAnsi="Arial" w:cs="Arial"/>
          <w:sz w:val="18"/>
          <w:szCs w:val="18"/>
        </w:rPr>
        <w:t xml:space="preserve"> </w:t>
      </w:r>
      <w:proofErr w:type="spellStart"/>
      <w:r w:rsidRPr="00C54998">
        <w:rPr>
          <w:rFonts w:ascii="Arial" w:hAnsi="Arial" w:cs="Arial"/>
          <w:sz w:val="18"/>
          <w:szCs w:val="18"/>
        </w:rPr>
        <w:t>здоров'я</w:t>
      </w:r>
      <w:proofErr w:type="spellEnd"/>
      <w:r w:rsidRPr="00C54998">
        <w:rPr>
          <w:rFonts w:ascii="Arial" w:hAnsi="Arial" w:cs="Arial"/>
          <w:sz w:val="18"/>
          <w:szCs w:val="18"/>
        </w:rPr>
        <w:t xml:space="preserve">, </w:t>
      </w:r>
      <w:proofErr w:type="spellStart"/>
      <w:r w:rsidRPr="00C54998">
        <w:rPr>
          <w:rFonts w:ascii="Arial" w:hAnsi="Arial" w:cs="Arial"/>
          <w:sz w:val="18"/>
          <w:szCs w:val="18"/>
        </w:rPr>
        <w:t>анкету</w:t>
      </w:r>
      <w:proofErr w:type="spellEnd"/>
      <w:r w:rsidRPr="00C54998">
        <w:rPr>
          <w:rFonts w:ascii="Arial" w:hAnsi="Arial" w:cs="Arial"/>
          <w:sz w:val="18"/>
          <w:szCs w:val="18"/>
        </w:rPr>
        <w:t xml:space="preserve"> </w:t>
      </w:r>
      <w:proofErr w:type="spellStart"/>
      <w:r w:rsidRPr="00C54998">
        <w:rPr>
          <w:rFonts w:ascii="Arial" w:hAnsi="Arial" w:cs="Arial"/>
          <w:sz w:val="18"/>
          <w:szCs w:val="18"/>
        </w:rPr>
        <w:t>потреб</w:t>
      </w:r>
      <w:proofErr w:type="spellEnd"/>
      <w:r w:rsidRPr="00C54998">
        <w:rPr>
          <w:rFonts w:ascii="Arial" w:hAnsi="Arial" w:cs="Arial"/>
          <w:sz w:val="18"/>
          <w:szCs w:val="18"/>
        </w:rPr>
        <w:t xml:space="preserve"> у </w:t>
      </w:r>
      <w:proofErr w:type="spellStart"/>
      <w:r w:rsidRPr="00C54998">
        <w:rPr>
          <w:rFonts w:ascii="Arial" w:hAnsi="Arial" w:cs="Arial"/>
          <w:sz w:val="18"/>
          <w:szCs w:val="18"/>
        </w:rPr>
        <w:t>сфері</w:t>
      </w:r>
      <w:proofErr w:type="spellEnd"/>
      <w:r w:rsidRPr="00C54998">
        <w:rPr>
          <w:rFonts w:ascii="Arial" w:hAnsi="Arial" w:cs="Arial"/>
          <w:sz w:val="18"/>
          <w:szCs w:val="18"/>
        </w:rPr>
        <w:t xml:space="preserve"> </w:t>
      </w:r>
      <w:proofErr w:type="spellStart"/>
      <w:r w:rsidRPr="00C54998">
        <w:rPr>
          <w:rFonts w:ascii="Arial" w:hAnsi="Arial" w:cs="Arial"/>
          <w:sz w:val="18"/>
          <w:szCs w:val="18"/>
        </w:rPr>
        <w:t>раціональних</w:t>
      </w:r>
      <w:proofErr w:type="spellEnd"/>
      <w:r w:rsidRPr="00C54998">
        <w:rPr>
          <w:rFonts w:ascii="Arial" w:hAnsi="Arial" w:cs="Arial"/>
          <w:sz w:val="18"/>
          <w:szCs w:val="18"/>
        </w:rPr>
        <w:t xml:space="preserve"> </w:t>
      </w:r>
      <w:proofErr w:type="spellStart"/>
      <w:r w:rsidRPr="00C54998">
        <w:rPr>
          <w:rFonts w:ascii="Arial" w:hAnsi="Arial" w:cs="Arial"/>
          <w:sz w:val="18"/>
          <w:szCs w:val="18"/>
        </w:rPr>
        <w:t>поліпшень</w:t>
      </w:r>
      <w:proofErr w:type="spellEnd"/>
      <w:r w:rsidRPr="00C54998">
        <w:rPr>
          <w:rFonts w:ascii="Arial" w:hAnsi="Arial" w:cs="Arial"/>
          <w:sz w:val="18"/>
          <w:szCs w:val="18"/>
        </w:rPr>
        <w:t>.</w:t>
      </w:r>
    </w:p>
    <w:sectPr w:rsidR="006C5BA1" w:rsidRPr="00894D1B" w:rsidSect="00CF05FD">
      <w:headerReference w:type="default" r:id="rId8"/>
      <w:footerReference w:type="default" r:id="rId9"/>
      <w:pgSz w:w="11900" w:h="16840"/>
      <w:pgMar w:top="1134" w:right="1134" w:bottom="1134" w:left="1134" w:header="110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A3172" w14:textId="77777777" w:rsidR="00993850" w:rsidRDefault="00993850" w:rsidP="002F0A73">
      <w:r>
        <w:separator/>
      </w:r>
    </w:p>
  </w:endnote>
  <w:endnote w:type="continuationSeparator" w:id="0">
    <w:p w14:paraId="3B08D22A" w14:textId="77777777" w:rsidR="00993850" w:rsidRDefault="00993850" w:rsidP="002F0A73">
      <w:r>
        <w:continuationSeparator/>
      </w:r>
    </w:p>
  </w:endnote>
  <w:endnote w:type="continuationNotice" w:id="1">
    <w:p w14:paraId="4FD96D87" w14:textId="77777777" w:rsidR="00993850" w:rsidRDefault="00993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panose1 w:val="00000000000000000000"/>
    <w:charset w:val="EE"/>
    <w:family w:val="auto"/>
    <w:notTrueType/>
    <w:pitch w:val="fixed"/>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STXingkai">
    <w:altName w:val="Arial Unicode MS"/>
    <w:charset w:val="86"/>
    <w:family w:val="auto"/>
    <w:pitch w:val="variable"/>
    <w:sig w:usb0="00000001" w:usb1="080F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D378" w14:textId="4537C316" w:rsidR="001C642F" w:rsidRDefault="00A8110A" w:rsidP="001C642F">
    <w:pPr>
      <w:pStyle w:val="Stopka"/>
      <w:spacing w:line="276" w:lineRule="auto"/>
      <w:ind w:left="1276"/>
      <w:rPr>
        <w:b/>
        <w:bCs/>
        <w:sz w:val="16"/>
        <w:szCs w:val="16"/>
      </w:rPr>
    </w:pPr>
    <w:r>
      <mc:AlternateContent>
        <mc:Choice Requires="wps">
          <w:drawing>
            <wp:anchor distT="4294967294" distB="4294967294" distL="114300" distR="114300" simplePos="0" relativeHeight="251658240" behindDoc="0" locked="0" layoutInCell="1" allowOverlap="1" wp14:anchorId="41DC9F54" wp14:editId="4F8BE75D">
              <wp:simplePos x="0" y="0"/>
              <wp:positionH relativeFrom="column">
                <wp:posOffset>0</wp:posOffset>
              </wp:positionH>
              <wp:positionV relativeFrom="paragraph">
                <wp:posOffset>52069</wp:posOffset>
              </wp:positionV>
              <wp:extent cx="2628900" cy="0"/>
              <wp:effectExtent l="0" t="0" r="12700" b="2540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682D9" id="Łącznik prosty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4.1pt" to="2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" strokecolor="black [3040]">
              <o:lock v:ext="edit" shapetype="f"/>
            </v:line>
          </w:pict>
        </mc:Fallback>
      </mc:AlternateContent>
    </w:r>
  </w:p>
  <w:p w14:paraId="4F946C3F" w14:textId="77777777" w:rsidR="001C642F" w:rsidRDefault="001C642F" w:rsidP="001C642F">
    <w:pPr>
      <w:pStyle w:val="Stopka"/>
      <w:framePr w:w="363" w:h="266" w:hRule="exact" w:wrap="around" w:vAnchor="text" w:hAnchor="page" w:x="11215" w:y="266"/>
      <w:jc w:val="right"/>
      <w:rPr>
        <w:rStyle w:val="Numerstrony"/>
      </w:rPr>
    </w:pPr>
  </w:p>
  <w:p w14:paraId="694046C7" w14:textId="77777777" w:rsidR="007E3677" w:rsidRPr="00406C94" w:rsidRDefault="007E3677" w:rsidP="007E3677">
    <w:pPr>
      <w:pStyle w:val="Stopka"/>
      <w:spacing w:line="276" w:lineRule="auto"/>
      <w:rPr>
        <w:b/>
        <w:bCs/>
        <w:sz w:val="16"/>
        <w:szCs w:val="16"/>
        <w:lang w:val="en-US"/>
      </w:rPr>
    </w:pPr>
    <w:r w:rsidRPr="00406C94">
      <w:rPr>
        <w:b/>
        <w:bCs/>
        <w:sz w:val="16"/>
        <w:szCs w:val="16"/>
        <w:lang w:val="en-US"/>
      </w:rPr>
      <w:t xml:space="preserve">email: </w:t>
    </w:r>
    <w:r w:rsidRPr="00157697">
      <w:rPr>
        <w:b/>
        <w:bCs/>
        <w:sz w:val="16"/>
        <w:szCs w:val="16"/>
        <w:lang w:val="en-US"/>
      </w:rPr>
      <w:t>rekrutacja.wmismu@certes.pl</w:t>
    </w:r>
    <w:r>
      <w:rPr>
        <w:b/>
        <w:bCs/>
        <w:sz w:val="16"/>
        <w:szCs w:val="16"/>
        <w:lang w:val="en-US"/>
      </w:rPr>
      <w:t xml:space="preserve"> </w:t>
    </w:r>
    <w:r w:rsidRPr="00406C94">
      <w:rPr>
        <w:b/>
        <w:bCs/>
        <w:sz w:val="16"/>
        <w:szCs w:val="16"/>
        <w:lang w:val="en-US"/>
      </w:rPr>
      <w:t>|</w:t>
    </w:r>
    <w:r>
      <w:rPr>
        <w:b/>
        <w:bCs/>
        <w:sz w:val="16"/>
        <w:szCs w:val="16"/>
        <w:lang w:val="en-US"/>
      </w:rPr>
      <w:t xml:space="preserve"> </w:t>
    </w:r>
    <w:r w:rsidRPr="00406C94">
      <w:rPr>
        <w:b/>
        <w:bCs/>
        <w:sz w:val="16"/>
        <w:szCs w:val="16"/>
        <w:lang w:val="en-US"/>
      </w:rPr>
      <w:t>tel.: 733 900 295</w:t>
    </w:r>
    <w:r w:rsidRPr="00406C94">
      <w:rPr>
        <w:b/>
        <w:bCs/>
        <w:sz w:val="16"/>
        <w:szCs w:val="16"/>
        <w:lang w:val="en-US"/>
      </w:rPr>
      <w:br/>
    </w:r>
  </w:p>
  <w:p w14:paraId="6063B5F8" w14:textId="71132D93" w:rsidR="00783FAC" w:rsidRPr="001C642F" w:rsidRDefault="00EB6DF0" w:rsidP="00EB6DF0">
    <w:pPr>
      <w:pStyle w:val="Stopka"/>
      <w:spacing w:line="276" w:lineRule="auto"/>
      <w:rPr>
        <w:b/>
        <w:bCs/>
        <w:sz w:val="16"/>
        <w:szCs w:val="16"/>
        <w:lang w:val="en-US"/>
      </w:rPr>
    </w:pPr>
    <w:hyperlink r:id="rId1" w:history="1">
      <w:r w:rsidRPr="00EB6DF0">
        <w:rPr>
          <w:rStyle w:val="Hipercze"/>
          <w:b/>
          <w:bCs/>
          <w:sz w:val="16"/>
          <w:szCs w:val="16"/>
          <w:lang w:val="en-US"/>
        </w:rPr>
        <w:t>https://szkolenia.certes.pl/dofinansowania/aktualnie-realizowane/warminsko-mazurska-integracja-spoleczna-migrantow-z-ukrainy-ua/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889E3" w14:textId="77777777" w:rsidR="00993850" w:rsidRDefault="00993850" w:rsidP="002F0A73">
      <w:r>
        <w:separator/>
      </w:r>
    </w:p>
  </w:footnote>
  <w:footnote w:type="continuationSeparator" w:id="0">
    <w:p w14:paraId="2E583327" w14:textId="77777777" w:rsidR="00993850" w:rsidRDefault="00993850" w:rsidP="002F0A73">
      <w:r>
        <w:continuationSeparator/>
      </w:r>
    </w:p>
  </w:footnote>
  <w:footnote w:type="continuationNotice" w:id="1">
    <w:p w14:paraId="4056CB02" w14:textId="77777777" w:rsidR="00993850" w:rsidRDefault="00993850"/>
  </w:footnote>
  <w:footnote w:id="2">
    <w:p w14:paraId="47D93F6B" w14:textId="1973A467" w:rsidR="00BA57B4" w:rsidRPr="00790914" w:rsidRDefault="00BA57B4" w:rsidP="00BA57B4">
      <w:pPr>
        <w:pStyle w:val="Tekstprzypisudolnego"/>
        <w:spacing w:line="240" w:lineRule="auto"/>
        <w:rPr>
          <w:sz w:val="16"/>
          <w:szCs w:val="16"/>
        </w:rPr>
      </w:pPr>
      <w:r w:rsidRPr="00790914">
        <w:rPr>
          <w:rStyle w:val="Odwoanieprzypisudolnego"/>
          <w:sz w:val="16"/>
          <w:szCs w:val="16"/>
        </w:rPr>
        <w:footnoteRef/>
      </w:r>
      <w:proofErr w:type="spellStart"/>
      <w:r w:rsidR="00F264F1" w:rsidRPr="00F264F1">
        <w:rPr>
          <w:sz w:val="12"/>
          <w:szCs w:val="12"/>
        </w:rPr>
        <w:t>Відповідно</w:t>
      </w:r>
      <w:proofErr w:type="spellEnd"/>
      <w:r w:rsidR="00F264F1" w:rsidRPr="00F264F1">
        <w:rPr>
          <w:sz w:val="12"/>
          <w:szCs w:val="12"/>
        </w:rPr>
        <w:t xml:space="preserve"> </w:t>
      </w:r>
      <w:proofErr w:type="spellStart"/>
      <w:r w:rsidR="00F264F1" w:rsidRPr="00F264F1">
        <w:rPr>
          <w:sz w:val="12"/>
          <w:szCs w:val="12"/>
        </w:rPr>
        <w:t>до</w:t>
      </w:r>
      <w:proofErr w:type="spellEnd"/>
      <w:r w:rsidR="00F264F1" w:rsidRPr="00F264F1">
        <w:rPr>
          <w:sz w:val="12"/>
          <w:szCs w:val="12"/>
        </w:rPr>
        <w:t xml:space="preserve"> </w:t>
      </w:r>
      <w:proofErr w:type="spellStart"/>
      <w:r w:rsidR="00F264F1" w:rsidRPr="00F264F1">
        <w:rPr>
          <w:sz w:val="12"/>
          <w:szCs w:val="12"/>
        </w:rPr>
        <w:t>Цивільного</w:t>
      </w:r>
      <w:proofErr w:type="spellEnd"/>
      <w:r w:rsidR="00F264F1" w:rsidRPr="00F264F1">
        <w:rPr>
          <w:sz w:val="12"/>
          <w:szCs w:val="12"/>
        </w:rPr>
        <w:t xml:space="preserve"> </w:t>
      </w:r>
      <w:proofErr w:type="spellStart"/>
      <w:r w:rsidR="00F264F1" w:rsidRPr="00F264F1">
        <w:rPr>
          <w:sz w:val="12"/>
          <w:szCs w:val="12"/>
        </w:rPr>
        <w:t>кодексу</w:t>
      </w:r>
      <w:proofErr w:type="spellEnd"/>
      <w:r w:rsidR="00F264F1" w:rsidRPr="00F264F1">
        <w:rPr>
          <w:sz w:val="12"/>
          <w:szCs w:val="12"/>
        </w:rPr>
        <w:t xml:space="preserve"> </w:t>
      </w:r>
      <w:proofErr w:type="spellStart"/>
      <w:r w:rsidR="00F264F1" w:rsidRPr="00F264F1">
        <w:rPr>
          <w:sz w:val="12"/>
          <w:szCs w:val="12"/>
        </w:rPr>
        <w:t>статті</w:t>
      </w:r>
      <w:proofErr w:type="spellEnd"/>
      <w:r w:rsidR="00F264F1" w:rsidRPr="00F264F1">
        <w:rPr>
          <w:sz w:val="12"/>
          <w:szCs w:val="12"/>
        </w:rPr>
        <w:t xml:space="preserve"> 25, </w:t>
      </w:r>
      <w:proofErr w:type="spellStart"/>
      <w:r w:rsidR="00F264F1" w:rsidRPr="00F264F1">
        <w:rPr>
          <w:sz w:val="12"/>
          <w:szCs w:val="12"/>
        </w:rPr>
        <w:t>місцем</w:t>
      </w:r>
      <w:proofErr w:type="spellEnd"/>
      <w:r w:rsidR="00F264F1" w:rsidRPr="00F264F1">
        <w:rPr>
          <w:sz w:val="12"/>
          <w:szCs w:val="12"/>
        </w:rPr>
        <w:t xml:space="preserve"> </w:t>
      </w:r>
      <w:proofErr w:type="spellStart"/>
      <w:r w:rsidR="00F264F1" w:rsidRPr="00F264F1">
        <w:rPr>
          <w:sz w:val="12"/>
          <w:szCs w:val="12"/>
        </w:rPr>
        <w:t>проживання</w:t>
      </w:r>
      <w:proofErr w:type="spellEnd"/>
      <w:r w:rsidR="00F264F1" w:rsidRPr="00F264F1">
        <w:rPr>
          <w:sz w:val="12"/>
          <w:szCs w:val="12"/>
        </w:rPr>
        <w:t xml:space="preserve"> </w:t>
      </w:r>
      <w:proofErr w:type="spellStart"/>
      <w:r w:rsidR="00F264F1" w:rsidRPr="00F264F1">
        <w:rPr>
          <w:sz w:val="12"/>
          <w:szCs w:val="12"/>
        </w:rPr>
        <w:t>фізичної</w:t>
      </w:r>
      <w:proofErr w:type="spellEnd"/>
      <w:r w:rsidR="00F264F1" w:rsidRPr="00F264F1">
        <w:rPr>
          <w:sz w:val="12"/>
          <w:szCs w:val="12"/>
        </w:rPr>
        <w:t xml:space="preserve"> </w:t>
      </w:r>
      <w:proofErr w:type="spellStart"/>
      <w:r w:rsidR="00F264F1" w:rsidRPr="00F264F1">
        <w:rPr>
          <w:sz w:val="12"/>
          <w:szCs w:val="12"/>
        </w:rPr>
        <w:t>особи</w:t>
      </w:r>
      <w:proofErr w:type="spellEnd"/>
      <w:r w:rsidR="00F264F1" w:rsidRPr="00F264F1">
        <w:rPr>
          <w:sz w:val="12"/>
          <w:szCs w:val="12"/>
        </w:rPr>
        <w:t xml:space="preserve"> є </w:t>
      </w:r>
      <w:proofErr w:type="spellStart"/>
      <w:r w:rsidR="00F264F1" w:rsidRPr="00F264F1">
        <w:rPr>
          <w:sz w:val="12"/>
          <w:szCs w:val="12"/>
        </w:rPr>
        <w:t>населений</w:t>
      </w:r>
      <w:proofErr w:type="spellEnd"/>
      <w:r w:rsidR="00F264F1" w:rsidRPr="00F264F1">
        <w:rPr>
          <w:sz w:val="12"/>
          <w:szCs w:val="12"/>
        </w:rPr>
        <w:t xml:space="preserve"> </w:t>
      </w:r>
      <w:proofErr w:type="spellStart"/>
      <w:r w:rsidR="00F264F1" w:rsidRPr="00F264F1">
        <w:rPr>
          <w:sz w:val="12"/>
          <w:szCs w:val="12"/>
        </w:rPr>
        <w:t>пункт</w:t>
      </w:r>
      <w:proofErr w:type="spellEnd"/>
      <w:r w:rsidR="00F264F1" w:rsidRPr="00F264F1">
        <w:rPr>
          <w:sz w:val="12"/>
          <w:szCs w:val="12"/>
        </w:rPr>
        <w:t xml:space="preserve">, в </w:t>
      </w:r>
      <w:proofErr w:type="spellStart"/>
      <w:r w:rsidR="00F264F1" w:rsidRPr="00F264F1">
        <w:rPr>
          <w:sz w:val="12"/>
          <w:szCs w:val="12"/>
        </w:rPr>
        <w:t>якому</w:t>
      </w:r>
      <w:proofErr w:type="spellEnd"/>
      <w:r w:rsidR="00F264F1" w:rsidRPr="00F264F1">
        <w:rPr>
          <w:sz w:val="12"/>
          <w:szCs w:val="12"/>
        </w:rPr>
        <w:t xml:space="preserve"> </w:t>
      </w:r>
      <w:proofErr w:type="spellStart"/>
      <w:r w:rsidR="00F264F1" w:rsidRPr="00F264F1">
        <w:rPr>
          <w:sz w:val="12"/>
          <w:szCs w:val="12"/>
        </w:rPr>
        <w:t>ця</w:t>
      </w:r>
      <w:proofErr w:type="spellEnd"/>
      <w:r w:rsidR="00F264F1" w:rsidRPr="00F264F1">
        <w:rPr>
          <w:sz w:val="12"/>
          <w:szCs w:val="12"/>
        </w:rPr>
        <w:t xml:space="preserve"> </w:t>
      </w:r>
      <w:proofErr w:type="spellStart"/>
      <w:r w:rsidR="00F264F1" w:rsidRPr="00F264F1">
        <w:rPr>
          <w:sz w:val="12"/>
          <w:szCs w:val="12"/>
        </w:rPr>
        <w:t>особа</w:t>
      </w:r>
      <w:proofErr w:type="spellEnd"/>
      <w:r w:rsidR="00F264F1" w:rsidRPr="00F264F1">
        <w:rPr>
          <w:sz w:val="12"/>
          <w:szCs w:val="12"/>
        </w:rPr>
        <w:t xml:space="preserve"> </w:t>
      </w:r>
      <w:proofErr w:type="spellStart"/>
      <w:r w:rsidR="00F264F1" w:rsidRPr="00F264F1">
        <w:rPr>
          <w:sz w:val="12"/>
          <w:szCs w:val="12"/>
        </w:rPr>
        <w:t>перебуває</w:t>
      </w:r>
      <w:proofErr w:type="spellEnd"/>
      <w:r w:rsidR="00F264F1" w:rsidRPr="00F264F1">
        <w:rPr>
          <w:sz w:val="12"/>
          <w:szCs w:val="12"/>
        </w:rPr>
        <w:t xml:space="preserve"> з </w:t>
      </w:r>
      <w:proofErr w:type="spellStart"/>
      <w:r w:rsidR="00F264F1" w:rsidRPr="00F264F1">
        <w:rPr>
          <w:sz w:val="12"/>
          <w:szCs w:val="12"/>
        </w:rPr>
        <w:t>наміром</w:t>
      </w:r>
      <w:proofErr w:type="spellEnd"/>
      <w:r w:rsidR="00F264F1" w:rsidRPr="00F264F1">
        <w:rPr>
          <w:sz w:val="12"/>
          <w:szCs w:val="12"/>
        </w:rPr>
        <w:t xml:space="preserve"> </w:t>
      </w:r>
      <w:proofErr w:type="spellStart"/>
      <w:r w:rsidR="00F264F1" w:rsidRPr="00F264F1">
        <w:rPr>
          <w:sz w:val="12"/>
          <w:szCs w:val="12"/>
        </w:rPr>
        <w:t>постійного</w:t>
      </w:r>
      <w:proofErr w:type="spellEnd"/>
      <w:r w:rsidR="00F264F1" w:rsidRPr="00F264F1">
        <w:rPr>
          <w:sz w:val="12"/>
          <w:szCs w:val="12"/>
        </w:rPr>
        <w:t xml:space="preserve"> </w:t>
      </w:r>
      <w:proofErr w:type="spellStart"/>
      <w:r w:rsidR="00F264F1" w:rsidRPr="00F264F1">
        <w:rPr>
          <w:sz w:val="12"/>
          <w:szCs w:val="12"/>
        </w:rPr>
        <w:t>проживання</w:t>
      </w:r>
      <w:proofErr w:type="spellEnd"/>
      <w:r w:rsidRPr="008E1223">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DA90" w14:textId="4374AE71" w:rsidR="00783FAC" w:rsidRPr="00DC6D1A" w:rsidRDefault="00E7613F" w:rsidP="00CF05FD">
    <w:pPr>
      <w:widowControl w:val="0"/>
      <w:autoSpaceDE w:val="0"/>
      <w:autoSpaceDN w:val="0"/>
      <w:adjustRightInd w:val="0"/>
      <w:spacing w:line="276" w:lineRule="auto"/>
      <w:jc w:val="center"/>
      <w:rPr>
        <w:b/>
        <w:noProof w:val="0"/>
        <w:sz w:val="18"/>
      </w:rPr>
    </w:pPr>
    <w:r>
      <w:rPr>
        <w:sz w:val="20"/>
        <w:szCs w:val="20"/>
      </w:rPr>
      <w:drawing>
        <wp:anchor distT="0" distB="0" distL="114300" distR="114300" simplePos="0" relativeHeight="251658241" behindDoc="0" locked="0" layoutInCell="1" allowOverlap="1" wp14:anchorId="7489A30F" wp14:editId="2A13B9C1">
          <wp:simplePos x="0" y="0"/>
          <wp:positionH relativeFrom="margin">
            <wp:posOffset>835660</wp:posOffset>
          </wp:positionH>
          <wp:positionV relativeFrom="paragraph">
            <wp:posOffset>-688975</wp:posOffset>
          </wp:positionV>
          <wp:extent cx="4445000" cy="702328"/>
          <wp:effectExtent l="0" t="0" r="0" b="2540"/>
          <wp:wrapNone/>
          <wp:docPr id="42627866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0" cy="702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FAC" w:rsidRPr="00DC6D1A">
      <w:rPr>
        <w:b/>
        <w:noProof w:val="0"/>
        <w:sz w:val="18"/>
      </w:rPr>
      <w:t>Projekt „</w:t>
    </w:r>
    <w:r w:rsidR="00573E5E" w:rsidRPr="00573E5E">
      <w:rPr>
        <w:b/>
        <w:noProof w:val="0"/>
        <w:sz w:val="18"/>
      </w:rPr>
      <w:t>Warmińsko-</w:t>
    </w:r>
    <w:r w:rsidR="00573E5E">
      <w:rPr>
        <w:b/>
        <w:noProof w:val="0"/>
        <w:sz w:val="18"/>
      </w:rPr>
      <w:t>m</w:t>
    </w:r>
    <w:r w:rsidR="00573E5E" w:rsidRPr="00573E5E">
      <w:rPr>
        <w:b/>
        <w:noProof w:val="0"/>
        <w:sz w:val="18"/>
      </w:rPr>
      <w:t xml:space="preserve">azurska </w:t>
    </w:r>
    <w:r w:rsidR="00573E5E">
      <w:rPr>
        <w:b/>
        <w:noProof w:val="0"/>
        <w:sz w:val="18"/>
      </w:rPr>
      <w:t>i</w:t>
    </w:r>
    <w:r w:rsidR="00573E5E" w:rsidRPr="00573E5E">
      <w:rPr>
        <w:b/>
        <w:noProof w:val="0"/>
        <w:sz w:val="18"/>
      </w:rPr>
      <w:t xml:space="preserve">ntegracja </w:t>
    </w:r>
    <w:r w:rsidR="00573E5E">
      <w:rPr>
        <w:b/>
        <w:noProof w:val="0"/>
        <w:sz w:val="18"/>
      </w:rPr>
      <w:t>s</w:t>
    </w:r>
    <w:r w:rsidR="00573E5E" w:rsidRPr="00573E5E">
      <w:rPr>
        <w:b/>
        <w:noProof w:val="0"/>
        <w:sz w:val="18"/>
      </w:rPr>
      <w:t xml:space="preserve">połeczna </w:t>
    </w:r>
    <w:r w:rsidR="00573E5E">
      <w:rPr>
        <w:b/>
        <w:noProof w:val="0"/>
        <w:sz w:val="18"/>
      </w:rPr>
      <w:t>m</w:t>
    </w:r>
    <w:r w:rsidR="00573E5E" w:rsidRPr="00573E5E">
      <w:rPr>
        <w:b/>
        <w:noProof w:val="0"/>
        <w:sz w:val="18"/>
      </w:rPr>
      <w:t>igra</w:t>
    </w:r>
    <w:r w:rsidR="00573E5E">
      <w:rPr>
        <w:b/>
        <w:noProof w:val="0"/>
        <w:sz w:val="18"/>
      </w:rPr>
      <w:t>n</w:t>
    </w:r>
    <w:r w:rsidR="00573E5E" w:rsidRPr="00573E5E">
      <w:rPr>
        <w:b/>
        <w:noProof w:val="0"/>
        <w:sz w:val="18"/>
      </w:rPr>
      <w:t xml:space="preserve">tów </w:t>
    </w:r>
    <w:r w:rsidR="00573E5E">
      <w:rPr>
        <w:b/>
        <w:noProof w:val="0"/>
        <w:sz w:val="18"/>
      </w:rPr>
      <w:t>z</w:t>
    </w:r>
    <w:r w:rsidR="00573E5E" w:rsidRPr="00573E5E">
      <w:rPr>
        <w:b/>
        <w:noProof w:val="0"/>
        <w:sz w:val="18"/>
      </w:rPr>
      <w:t xml:space="preserve"> Ukrainy</w:t>
    </w:r>
    <w:r w:rsidR="00573E5E" w:rsidRPr="00DC6D1A">
      <w:rPr>
        <w:b/>
        <w:noProof w:val="0"/>
        <w:sz w:val="18"/>
      </w:rPr>
      <w:t>”</w:t>
    </w:r>
  </w:p>
  <w:p w14:paraId="7E8C8CE4" w14:textId="12EEC4B7" w:rsidR="00783FAC" w:rsidRPr="00DC6D1A" w:rsidRDefault="003D269B" w:rsidP="0000727E">
    <w:pPr>
      <w:pStyle w:val="Nagwek"/>
      <w:pBdr>
        <w:bottom w:val="single" w:sz="6" w:space="1" w:color="auto"/>
      </w:pBdr>
      <w:spacing w:line="276" w:lineRule="auto"/>
      <w:jc w:val="center"/>
      <w:rPr>
        <w:noProof w:val="0"/>
        <w:sz w:val="18"/>
      </w:rPr>
    </w:pPr>
    <w:r w:rsidRPr="003D269B">
      <w:rPr>
        <w:noProof w:val="0"/>
        <w:sz w:val="18"/>
      </w:rPr>
      <w:t>realizowany w ramach Priorytetu 9 Włączenie i integracja EFS+ programu regionalnego Fundusze Europejskie dla Warmii i Mazur 2021-2027 współfinansowanego ze środków Europejskiego Funduszu Społecznego Plus</w:t>
    </w:r>
  </w:p>
  <w:p w14:paraId="32310533" w14:textId="77777777" w:rsidR="00DC6D1A" w:rsidRPr="00DC6D1A" w:rsidRDefault="00DC6D1A" w:rsidP="0000727E">
    <w:pPr>
      <w:pStyle w:val="Nagwek"/>
      <w:pBdr>
        <w:bottom w:val="single" w:sz="6" w:space="1" w:color="auto"/>
      </w:pBdr>
      <w:spacing w:line="276" w:lineRule="auto"/>
      <w:jc w:val="center"/>
      <w:rPr>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474"/>
    <w:multiLevelType w:val="hybridMultilevel"/>
    <w:tmpl w:val="DE420FDA"/>
    <w:lvl w:ilvl="0" w:tplc="0442C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6C24AF"/>
    <w:multiLevelType w:val="hybridMultilevel"/>
    <w:tmpl w:val="FE302BAC"/>
    <w:lvl w:ilvl="0" w:tplc="A13AC60E">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F16ED"/>
    <w:multiLevelType w:val="hybridMultilevel"/>
    <w:tmpl w:val="C74E8174"/>
    <w:lvl w:ilvl="0" w:tplc="6C348B48">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741639"/>
    <w:multiLevelType w:val="hybridMultilevel"/>
    <w:tmpl w:val="5FF6D5FE"/>
    <w:lvl w:ilvl="0" w:tplc="0442C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A438DC"/>
    <w:multiLevelType w:val="hybridMultilevel"/>
    <w:tmpl w:val="2A7642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21E51713"/>
    <w:multiLevelType w:val="hybridMultilevel"/>
    <w:tmpl w:val="BA5E3DB8"/>
    <w:lvl w:ilvl="0" w:tplc="0442C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9A30CD"/>
    <w:multiLevelType w:val="hybridMultilevel"/>
    <w:tmpl w:val="E83860CE"/>
    <w:lvl w:ilvl="0" w:tplc="406CF53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4174C7"/>
    <w:multiLevelType w:val="hybridMultilevel"/>
    <w:tmpl w:val="93F4A3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C0089C"/>
    <w:multiLevelType w:val="hybridMultilevel"/>
    <w:tmpl w:val="FE84B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19217A"/>
    <w:multiLevelType w:val="hybridMultilevel"/>
    <w:tmpl w:val="40E85966"/>
    <w:lvl w:ilvl="0" w:tplc="0442CC1A">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063635"/>
    <w:multiLevelType w:val="hybridMultilevel"/>
    <w:tmpl w:val="297493C8"/>
    <w:lvl w:ilvl="0" w:tplc="C6DA4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217C8"/>
    <w:multiLevelType w:val="hybridMultilevel"/>
    <w:tmpl w:val="3C7A69BE"/>
    <w:lvl w:ilvl="0" w:tplc="607617D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6D7CAD"/>
    <w:multiLevelType w:val="hybridMultilevel"/>
    <w:tmpl w:val="5E3488A0"/>
    <w:lvl w:ilvl="0" w:tplc="A13AC60E">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E27A4A"/>
    <w:multiLevelType w:val="hybridMultilevel"/>
    <w:tmpl w:val="6CFA2D24"/>
    <w:lvl w:ilvl="0" w:tplc="B1687438">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3C2A5220"/>
    <w:multiLevelType w:val="hybridMultilevel"/>
    <w:tmpl w:val="AC526AB4"/>
    <w:lvl w:ilvl="0" w:tplc="B1687438">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40DB56D7"/>
    <w:multiLevelType w:val="hybridMultilevel"/>
    <w:tmpl w:val="52BEAF5C"/>
    <w:lvl w:ilvl="0" w:tplc="0442C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497DE1"/>
    <w:multiLevelType w:val="hybridMultilevel"/>
    <w:tmpl w:val="D1E25948"/>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49AE6EB9"/>
    <w:multiLevelType w:val="hybridMultilevel"/>
    <w:tmpl w:val="0C764620"/>
    <w:lvl w:ilvl="0" w:tplc="0442CC1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D3D5F8B"/>
    <w:multiLevelType w:val="hybridMultilevel"/>
    <w:tmpl w:val="3CD2C49C"/>
    <w:lvl w:ilvl="0" w:tplc="B16874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9842A4"/>
    <w:multiLevelType w:val="hybridMultilevel"/>
    <w:tmpl w:val="B6B2791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65401120"/>
    <w:multiLevelType w:val="hybridMultilevel"/>
    <w:tmpl w:val="3C5E3DC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8083999"/>
    <w:multiLevelType w:val="hybridMultilevel"/>
    <w:tmpl w:val="AF168F22"/>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251AA3"/>
    <w:multiLevelType w:val="hybridMultilevel"/>
    <w:tmpl w:val="2ADE0292"/>
    <w:lvl w:ilvl="0" w:tplc="0442C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773044">
    <w:abstractNumId w:val="17"/>
  </w:num>
  <w:num w:numId="2" w16cid:durableId="606233376">
    <w:abstractNumId w:val="15"/>
  </w:num>
  <w:num w:numId="3" w16cid:durableId="173686939">
    <w:abstractNumId w:val="0"/>
  </w:num>
  <w:num w:numId="4" w16cid:durableId="1080298080">
    <w:abstractNumId w:val="9"/>
  </w:num>
  <w:num w:numId="5" w16cid:durableId="185221836">
    <w:abstractNumId w:val="8"/>
  </w:num>
  <w:num w:numId="6" w16cid:durableId="1784884613">
    <w:abstractNumId w:val="11"/>
  </w:num>
  <w:num w:numId="7" w16cid:durableId="1165129636">
    <w:abstractNumId w:val="6"/>
  </w:num>
  <w:num w:numId="8" w16cid:durableId="1096514163">
    <w:abstractNumId w:val="21"/>
  </w:num>
  <w:num w:numId="9" w16cid:durableId="811019130">
    <w:abstractNumId w:val="12"/>
  </w:num>
  <w:num w:numId="10" w16cid:durableId="2007895420">
    <w:abstractNumId w:val="1"/>
  </w:num>
  <w:num w:numId="11" w16cid:durableId="1338728395">
    <w:abstractNumId w:val="10"/>
  </w:num>
  <w:num w:numId="12" w16cid:durableId="371927829">
    <w:abstractNumId w:val="3"/>
  </w:num>
  <w:num w:numId="13" w16cid:durableId="440688926">
    <w:abstractNumId w:val="22"/>
  </w:num>
  <w:num w:numId="14" w16cid:durableId="1247224919">
    <w:abstractNumId w:val="5"/>
  </w:num>
  <w:num w:numId="15" w16cid:durableId="1837261338">
    <w:abstractNumId w:val="18"/>
  </w:num>
  <w:num w:numId="16" w16cid:durableId="190802945">
    <w:abstractNumId w:val="19"/>
  </w:num>
  <w:num w:numId="17" w16cid:durableId="1638417876">
    <w:abstractNumId w:val="16"/>
  </w:num>
  <w:num w:numId="18" w16cid:durableId="1940602748">
    <w:abstractNumId w:val="4"/>
  </w:num>
  <w:num w:numId="19" w16cid:durableId="600187396">
    <w:abstractNumId w:val="20"/>
  </w:num>
  <w:num w:numId="20" w16cid:durableId="643000828">
    <w:abstractNumId w:val="14"/>
  </w:num>
  <w:num w:numId="21" w16cid:durableId="1418401060">
    <w:abstractNumId w:val="13"/>
  </w:num>
  <w:num w:numId="22" w16cid:durableId="351344524">
    <w:abstractNumId w:val="2"/>
  </w:num>
  <w:num w:numId="23" w16cid:durableId="533542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73"/>
    <w:rsid w:val="00003B8F"/>
    <w:rsid w:val="0000727E"/>
    <w:rsid w:val="000153D4"/>
    <w:rsid w:val="00016804"/>
    <w:rsid w:val="000178B4"/>
    <w:rsid w:val="00023570"/>
    <w:rsid w:val="000336DA"/>
    <w:rsid w:val="00055B41"/>
    <w:rsid w:val="000629C2"/>
    <w:rsid w:val="00070FB7"/>
    <w:rsid w:val="00077938"/>
    <w:rsid w:val="0008028A"/>
    <w:rsid w:val="00080EB1"/>
    <w:rsid w:val="000866F1"/>
    <w:rsid w:val="0009562D"/>
    <w:rsid w:val="0009644C"/>
    <w:rsid w:val="0009761F"/>
    <w:rsid w:val="000A6BB9"/>
    <w:rsid w:val="000B3731"/>
    <w:rsid w:val="000C2078"/>
    <w:rsid w:val="000C64AC"/>
    <w:rsid w:val="000D1229"/>
    <w:rsid w:val="000D3A1B"/>
    <w:rsid w:val="000D62B0"/>
    <w:rsid w:val="000D74AD"/>
    <w:rsid w:val="000E1B3A"/>
    <w:rsid w:val="000E7A19"/>
    <w:rsid w:val="000F00F3"/>
    <w:rsid w:val="000F4D4F"/>
    <w:rsid w:val="000F6E3A"/>
    <w:rsid w:val="00110280"/>
    <w:rsid w:val="001163FC"/>
    <w:rsid w:val="001269A9"/>
    <w:rsid w:val="00134094"/>
    <w:rsid w:val="00141350"/>
    <w:rsid w:val="00143D19"/>
    <w:rsid w:val="00144057"/>
    <w:rsid w:val="001440EE"/>
    <w:rsid w:val="00146562"/>
    <w:rsid w:val="001615A7"/>
    <w:rsid w:val="00162685"/>
    <w:rsid w:val="0016687D"/>
    <w:rsid w:val="00173966"/>
    <w:rsid w:val="00173C7C"/>
    <w:rsid w:val="001802BB"/>
    <w:rsid w:val="00180977"/>
    <w:rsid w:val="00183D10"/>
    <w:rsid w:val="00191623"/>
    <w:rsid w:val="00196BF1"/>
    <w:rsid w:val="001A2196"/>
    <w:rsid w:val="001B1491"/>
    <w:rsid w:val="001B52FA"/>
    <w:rsid w:val="001C24E1"/>
    <w:rsid w:val="001C3C69"/>
    <w:rsid w:val="001C557F"/>
    <w:rsid w:val="001C5B0D"/>
    <w:rsid w:val="001C6239"/>
    <w:rsid w:val="001C642F"/>
    <w:rsid w:val="001D1325"/>
    <w:rsid w:val="001D3ECC"/>
    <w:rsid w:val="001E172B"/>
    <w:rsid w:val="001E2137"/>
    <w:rsid w:val="001E29D3"/>
    <w:rsid w:val="001F27E2"/>
    <w:rsid w:val="00202336"/>
    <w:rsid w:val="00212F1E"/>
    <w:rsid w:val="00213B73"/>
    <w:rsid w:val="00217D58"/>
    <w:rsid w:val="00231591"/>
    <w:rsid w:val="0024062E"/>
    <w:rsid w:val="002606A9"/>
    <w:rsid w:val="00266710"/>
    <w:rsid w:val="002700CD"/>
    <w:rsid w:val="0027412A"/>
    <w:rsid w:val="00282C62"/>
    <w:rsid w:val="00291A5D"/>
    <w:rsid w:val="002943CA"/>
    <w:rsid w:val="0029799B"/>
    <w:rsid w:val="002A7E72"/>
    <w:rsid w:val="002B400A"/>
    <w:rsid w:val="002B7B67"/>
    <w:rsid w:val="002C06B4"/>
    <w:rsid w:val="002C4123"/>
    <w:rsid w:val="002D45F6"/>
    <w:rsid w:val="002E3723"/>
    <w:rsid w:val="002E5F8B"/>
    <w:rsid w:val="002F0A73"/>
    <w:rsid w:val="00302C48"/>
    <w:rsid w:val="00302DFC"/>
    <w:rsid w:val="003056FE"/>
    <w:rsid w:val="003136B8"/>
    <w:rsid w:val="00317346"/>
    <w:rsid w:val="0032090E"/>
    <w:rsid w:val="00326756"/>
    <w:rsid w:val="00327765"/>
    <w:rsid w:val="0033148F"/>
    <w:rsid w:val="003367B5"/>
    <w:rsid w:val="00336D77"/>
    <w:rsid w:val="00352A2A"/>
    <w:rsid w:val="003624F1"/>
    <w:rsid w:val="00365787"/>
    <w:rsid w:val="003738C0"/>
    <w:rsid w:val="00376995"/>
    <w:rsid w:val="003915FC"/>
    <w:rsid w:val="00394470"/>
    <w:rsid w:val="00396572"/>
    <w:rsid w:val="003A7D6C"/>
    <w:rsid w:val="003B244B"/>
    <w:rsid w:val="003D269B"/>
    <w:rsid w:val="003D28EA"/>
    <w:rsid w:val="003D708A"/>
    <w:rsid w:val="003D7806"/>
    <w:rsid w:val="003E52BF"/>
    <w:rsid w:val="004004C7"/>
    <w:rsid w:val="00411EAC"/>
    <w:rsid w:val="00420F05"/>
    <w:rsid w:val="004212E4"/>
    <w:rsid w:val="00424EDC"/>
    <w:rsid w:val="00434D72"/>
    <w:rsid w:val="004420E2"/>
    <w:rsid w:val="0044302D"/>
    <w:rsid w:val="00450D16"/>
    <w:rsid w:val="004563B9"/>
    <w:rsid w:val="004578DD"/>
    <w:rsid w:val="004669F2"/>
    <w:rsid w:val="00466A97"/>
    <w:rsid w:val="00466E2A"/>
    <w:rsid w:val="00470309"/>
    <w:rsid w:val="00474DBF"/>
    <w:rsid w:val="00482698"/>
    <w:rsid w:val="00494835"/>
    <w:rsid w:val="004A0697"/>
    <w:rsid w:val="004A2F2D"/>
    <w:rsid w:val="004A5031"/>
    <w:rsid w:val="004B37F1"/>
    <w:rsid w:val="0050118E"/>
    <w:rsid w:val="0050489A"/>
    <w:rsid w:val="00515EA2"/>
    <w:rsid w:val="00517672"/>
    <w:rsid w:val="0052573D"/>
    <w:rsid w:val="005304CA"/>
    <w:rsid w:val="00534747"/>
    <w:rsid w:val="00536549"/>
    <w:rsid w:val="00563A81"/>
    <w:rsid w:val="00567838"/>
    <w:rsid w:val="0056793A"/>
    <w:rsid w:val="00573E5E"/>
    <w:rsid w:val="00581A70"/>
    <w:rsid w:val="0058512A"/>
    <w:rsid w:val="00587165"/>
    <w:rsid w:val="005943CA"/>
    <w:rsid w:val="00597810"/>
    <w:rsid w:val="005A1316"/>
    <w:rsid w:val="005A2272"/>
    <w:rsid w:val="005A3CED"/>
    <w:rsid w:val="005B5437"/>
    <w:rsid w:val="005C1AC4"/>
    <w:rsid w:val="005D05FB"/>
    <w:rsid w:val="005D38A7"/>
    <w:rsid w:val="005D3F57"/>
    <w:rsid w:val="005E5953"/>
    <w:rsid w:val="005E5E75"/>
    <w:rsid w:val="005F2AB6"/>
    <w:rsid w:val="006168E6"/>
    <w:rsid w:val="00616DCE"/>
    <w:rsid w:val="00620D3B"/>
    <w:rsid w:val="006238F8"/>
    <w:rsid w:val="00631291"/>
    <w:rsid w:val="00636416"/>
    <w:rsid w:val="006378E6"/>
    <w:rsid w:val="00645BBF"/>
    <w:rsid w:val="00647283"/>
    <w:rsid w:val="00653789"/>
    <w:rsid w:val="0065395C"/>
    <w:rsid w:val="00656503"/>
    <w:rsid w:val="00666D6A"/>
    <w:rsid w:val="00667C38"/>
    <w:rsid w:val="00667E86"/>
    <w:rsid w:val="006712CF"/>
    <w:rsid w:val="00674CCA"/>
    <w:rsid w:val="00675CC2"/>
    <w:rsid w:val="00696AED"/>
    <w:rsid w:val="006A37A7"/>
    <w:rsid w:val="006A475F"/>
    <w:rsid w:val="006B2C63"/>
    <w:rsid w:val="006B4C5E"/>
    <w:rsid w:val="006C1F41"/>
    <w:rsid w:val="006C2107"/>
    <w:rsid w:val="006C5BA1"/>
    <w:rsid w:val="006C796F"/>
    <w:rsid w:val="006D40A3"/>
    <w:rsid w:val="006D6343"/>
    <w:rsid w:val="006E1D97"/>
    <w:rsid w:val="006E2149"/>
    <w:rsid w:val="006F11E1"/>
    <w:rsid w:val="006F14B7"/>
    <w:rsid w:val="006F3022"/>
    <w:rsid w:val="006F3A97"/>
    <w:rsid w:val="006F544B"/>
    <w:rsid w:val="006F7B5A"/>
    <w:rsid w:val="00714D8F"/>
    <w:rsid w:val="00716952"/>
    <w:rsid w:val="007174EB"/>
    <w:rsid w:val="0074482C"/>
    <w:rsid w:val="00754576"/>
    <w:rsid w:val="00754967"/>
    <w:rsid w:val="00755A0A"/>
    <w:rsid w:val="00757DCD"/>
    <w:rsid w:val="00763658"/>
    <w:rsid w:val="00764E79"/>
    <w:rsid w:val="007670DF"/>
    <w:rsid w:val="00767BC3"/>
    <w:rsid w:val="007714BE"/>
    <w:rsid w:val="007733FF"/>
    <w:rsid w:val="0077364F"/>
    <w:rsid w:val="00783FAC"/>
    <w:rsid w:val="0079662E"/>
    <w:rsid w:val="007A0007"/>
    <w:rsid w:val="007C1140"/>
    <w:rsid w:val="007C3182"/>
    <w:rsid w:val="007C43CE"/>
    <w:rsid w:val="007D08BF"/>
    <w:rsid w:val="007D09CA"/>
    <w:rsid w:val="007D4801"/>
    <w:rsid w:val="007E2D4F"/>
    <w:rsid w:val="007E3677"/>
    <w:rsid w:val="007F2B6F"/>
    <w:rsid w:val="007F4C01"/>
    <w:rsid w:val="008036E9"/>
    <w:rsid w:val="00804E03"/>
    <w:rsid w:val="008052A8"/>
    <w:rsid w:val="00806804"/>
    <w:rsid w:val="00810DA1"/>
    <w:rsid w:val="008128E9"/>
    <w:rsid w:val="00817DC3"/>
    <w:rsid w:val="00824DE2"/>
    <w:rsid w:val="00830879"/>
    <w:rsid w:val="00840685"/>
    <w:rsid w:val="0085216E"/>
    <w:rsid w:val="008729FF"/>
    <w:rsid w:val="00880CEB"/>
    <w:rsid w:val="00885904"/>
    <w:rsid w:val="008864D1"/>
    <w:rsid w:val="00894A18"/>
    <w:rsid w:val="00894D1B"/>
    <w:rsid w:val="008A3041"/>
    <w:rsid w:val="008A44E3"/>
    <w:rsid w:val="008A55A2"/>
    <w:rsid w:val="008B1128"/>
    <w:rsid w:val="008B4904"/>
    <w:rsid w:val="008B6C54"/>
    <w:rsid w:val="008D3D7F"/>
    <w:rsid w:val="0090149E"/>
    <w:rsid w:val="0090507D"/>
    <w:rsid w:val="0092699C"/>
    <w:rsid w:val="00926A13"/>
    <w:rsid w:val="00932EAC"/>
    <w:rsid w:val="00941170"/>
    <w:rsid w:val="00941696"/>
    <w:rsid w:val="00951946"/>
    <w:rsid w:val="00955C8C"/>
    <w:rsid w:val="0097533B"/>
    <w:rsid w:val="0098208F"/>
    <w:rsid w:val="009828A5"/>
    <w:rsid w:val="0098382C"/>
    <w:rsid w:val="009917BF"/>
    <w:rsid w:val="00993850"/>
    <w:rsid w:val="00996197"/>
    <w:rsid w:val="009A525F"/>
    <w:rsid w:val="009B0794"/>
    <w:rsid w:val="009B1466"/>
    <w:rsid w:val="009B3D39"/>
    <w:rsid w:val="009B570D"/>
    <w:rsid w:val="009B73B3"/>
    <w:rsid w:val="009C0CA0"/>
    <w:rsid w:val="009D23F6"/>
    <w:rsid w:val="009D400F"/>
    <w:rsid w:val="009D6DD2"/>
    <w:rsid w:val="009F3674"/>
    <w:rsid w:val="009F3BDC"/>
    <w:rsid w:val="00A00022"/>
    <w:rsid w:val="00A04363"/>
    <w:rsid w:val="00A06509"/>
    <w:rsid w:val="00A105AA"/>
    <w:rsid w:val="00A23744"/>
    <w:rsid w:val="00A237D4"/>
    <w:rsid w:val="00A32961"/>
    <w:rsid w:val="00A366F1"/>
    <w:rsid w:val="00A41E48"/>
    <w:rsid w:val="00A421D8"/>
    <w:rsid w:val="00A4514D"/>
    <w:rsid w:val="00A46C02"/>
    <w:rsid w:val="00A52DD4"/>
    <w:rsid w:val="00A6082D"/>
    <w:rsid w:val="00A65CED"/>
    <w:rsid w:val="00A65DEA"/>
    <w:rsid w:val="00A677B7"/>
    <w:rsid w:val="00A71AB3"/>
    <w:rsid w:val="00A8110A"/>
    <w:rsid w:val="00A83B09"/>
    <w:rsid w:val="00A862C0"/>
    <w:rsid w:val="00A86B58"/>
    <w:rsid w:val="00A911B1"/>
    <w:rsid w:val="00A913C9"/>
    <w:rsid w:val="00AA21A7"/>
    <w:rsid w:val="00AC7E9E"/>
    <w:rsid w:val="00AD0A96"/>
    <w:rsid w:val="00AD0DE8"/>
    <w:rsid w:val="00AD2124"/>
    <w:rsid w:val="00AD26AD"/>
    <w:rsid w:val="00AF372E"/>
    <w:rsid w:val="00AF5A8D"/>
    <w:rsid w:val="00B03080"/>
    <w:rsid w:val="00B0346B"/>
    <w:rsid w:val="00B07935"/>
    <w:rsid w:val="00B13BEB"/>
    <w:rsid w:val="00B16786"/>
    <w:rsid w:val="00B34BD1"/>
    <w:rsid w:val="00B42A3C"/>
    <w:rsid w:val="00B464C5"/>
    <w:rsid w:val="00B46F8D"/>
    <w:rsid w:val="00B50DA1"/>
    <w:rsid w:val="00B5212C"/>
    <w:rsid w:val="00B62E8B"/>
    <w:rsid w:val="00B63799"/>
    <w:rsid w:val="00B64EBD"/>
    <w:rsid w:val="00B75480"/>
    <w:rsid w:val="00B90909"/>
    <w:rsid w:val="00B93EC4"/>
    <w:rsid w:val="00BA4F9F"/>
    <w:rsid w:val="00BA57B4"/>
    <w:rsid w:val="00BA62D2"/>
    <w:rsid w:val="00BB459C"/>
    <w:rsid w:val="00BD14F8"/>
    <w:rsid w:val="00BD67E7"/>
    <w:rsid w:val="00BE064E"/>
    <w:rsid w:val="00BE51E7"/>
    <w:rsid w:val="00BE6EB1"/>
    <w:rsid w:val="00BF3C51"/>
    <w:rsid w:val="00C064A1"/>
    <w:rsid w:val="00C067CF"/>
    <w:rsid w:val="00C12397"/>
    <w:rsid w:val="00C43006"/>
    <w:rsid w:val="00C535DB"/>
    <w:rsid w:val="00C54998"/>
    <w:rsid w:val="00C60B60"/>
    <w:rsid w:val="00C60CE1"/>
    <w:rsid w:val="00C60ED8"/>
    <w:rsid w:val="00C61D47"/>
    <w:rsid w:val="00C63F44"/>
    <w:rsid w:val="00C913EB"/>
    <w:rsid w:val="00C918AE"/>
    <w:rsid w:val="00C9746C"/>
    <w:rsid w:val="00CA41BD"/>
    <w:rsid w:val="00CA6957"/>
    <w:rsid w:val="00CC53C1"/>
    <w:rsid w:val="00CC6DBF"/>
    <w:rsid w:val="00CD3342"/>
    <w:rsid w:val="00CD4036"/>
    <w:rsid w:val="00CF05FD"/>
    <w:rsid w:val="00CF24E3"/>
    <w:rsid w:val="00CF2EDF"/>
    <w:rsid w:val="00CF46E4"/>
    <w:rsid w:val="00D03263"/>
    <w:rsid w:val="00D1104F"/>
    <w:rsid w:val="00D3221E"/>
    <w:rsid w:val="00D34E75"/>
    <w:rsid w:val="00D422DA"/>
    <w:rsid w:val="00D45990"/>
    <w:rsid w:val="00D62B20"/>
    <w:rsid w:val="00D64412"/>
    <w:rsid w:val="00D6547B"/>
    <w:rsid w:val="00D87B53"/>
    <w:rsid w:val="00D94C56"/>
    <w:rsid w:val="00D953F5"/>
    <w:rsid w:val="00DA1314"/>
    <w:rsid w:val="00DB7ED3"/>
    <w:rsid w:val="00DC3821"/>
    <w:rsid w:val="00DC6D1A"/>
    <w:rsid w:val="00DC7347"/>
    <w:rsid w:val="00DD0152"/>
    <w:rsid w:val="00DE178B"/>
    <w:rsid w:val="00DF09CB"/>
    <w:rsid w:val="00DF39DD"/>
    <w:rsid w:val="00DF6F64"/>
    <w:rsid w:val="00E10D6F"/>
    <w:rsid w:val="00E209FF"/>
    <w:rsid w:val="00E2298C"/>
    <w:rsid w:val="00E22FB6"/>
    <w:rsid w:val="00E2695E"/>
    <w:rsid w:val="00E27B69"/>
    <w:rsid w:val="00E37FAC"/>
    <w:rsid w:val="00E55C02"/>
    <w:rsid w:val="00E62DBC"/>
    <w:rsid w:val="00E7229F"/>
    <w:rsid w:val="00E73B8C"/>
    <w:rsid w:val="00E74DD9"/>
    <w:rsid w:val="00E7605C"/>
    <w:rsid w:val="00E7613F"/>
    <w:rsid w:val="00E776A1"/>
    <w:rsid w:val="00E86B5D"/>
    <w:rsid w:val="00E90851"/>
    <w:rsid w:val="00E9102A"/>
    <w:rsid w:val="00EB582D"/>
    <w:rsid w:val="00EB6DF0"/>
    <w:rsid w:val="00ED2DE5"/>
    <w:rsid w:val="00ED4C46"/>
    <w:rsid w:val="00ED7F13"/>
    <w:rsid w:val="00EE045E"/>
    <w:rsid w:val="00EE400D"/>
    <w:rsid w:val="00F01C09"/>
    <w:rsid w:val="00F03DCF"/>
    <w:rsid w:val="00F052EB"/>
    <w:rsid w:val="00F065E3"/>
    <w:rsid w:val="00F10E2B"/>
    <w:rsid w:val="00F23E6C"/>
    <w:rsid w:val="00F23F6D"/>
    <w:rsid w:val="00F25659"/>
    <w:rsid w:val="00F264F1"/>
    <w:rsid w:val="00F309D0"/>
    <w:rsid w:val="00F36AA3"/>
    <w:rsid w:val="00F44A21"/>
    <w:rsid w:val="00F52856"/>
    <w:rsid w:val="00F83BB7"/>
    <w:rsid w:val="00F916C6"/>
    <w:rsid w:val="00F96BC5"/>
    <w:rsid w:val="00FA4569"/>
    <w:rsid w:val="00FC4EC2"/>
    <w:rsid w:val="00FC7ADA"/>
    <w:rsid w:val="00FC7F3E"/>
    <w:rsid w:val="00FD1918"/>
    <w:rsid w:val="00FD595D"/>
    <w:rsid w:val="00FE70A3"/>
    <w:rsid w:val="00FF0545"/>
    <w:rsid w:val="00FF2AF8"/>
    <w:rsid w:val="00FF448C"/>
    <w:rsid w:val="00FF4E68"/>
    <w:rsid w:val="049D97B6"/>
    <w:rsid w:val="0A7D0C31"/>
    <w:rsid w:val="0BD3CC3D"/>
    <w:rsid w:val="6E81D9DA"/>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F757B"/>
  <w15:docId w15:val="{8226393A-B0CB-477C-8514-642919DC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1140"/>
    <w:rPr>
      <w:noProof/>
    </w:rPr>
  </w:style>
  <w:style w:type="paragraph" w:styleId="Nagwek1">
    <w:name w:val="heading 1"/>
    <w:basedOn w:val="Normalny"/>
    <w:next w:val="Normalny"/>
    <w:link w:val="Nagwek1Znak"/>
    <w:uiPriority w:val="9"/>
    <w:qFormat/>
    <w:rsid w:val="00E2298C"/>
    <w:pPr>
      <w:keepNext/>
      <w:keepLines/>
      <w:spacing w:before="480" w:after="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0A73"/>
    <w:pPr>
      <w:tabs>
        <w:tab w:val="center" w:pos="4536"/>
        <w:tab w:val="right" w:pos="9072"/>
      </w:tabs>
    </w:pPr>
  </w:style>
  <w:style w:type="character" w:customStyle="1" w:styleId="NagwekZnak">
    <w:name w:val="Nagłówek Znak"/>
    <w:basedOn w:val="Domylnaczcionkaakapitu"/>
    <w:link w:val="Nagwek"/>
    <w:uiPriority w:val="99"/>
    <w:rsid w:val="002F0A73"/>
    <w:rPr>
      <w:noProof/>
    </w:rPr>
  </w:style>
  <w:style w:type="paragraph" w:styleId="Stopka">
    <w:name w:val="footer"/>
    <w:basedOn w:val="Normalny"/>
    <w:link w:val="StopkaZnak"/>
    <w:uiPriority w:val="99"/>
    <w:unhideWhenUsed/>
    <w:rsid w:val="002F0A73"/>
    <w:pPr>
      <w:tabs>
        <w:tab w:val="center" w:pos="4536"/>
        <w:tab w:val="right" w:pos="9072"/>
      </w:tabs>
    </w:pPr>
  </w:style>
  <w:style w:type="character" w:customStyle="1" w:styleId="StopkaZnak">
    <w:name w:val="Stopka Znak"/>
    <w:basedOn w:val="Domylnaczcionkaakapitu"/>
    <w:link w:val="Stopka"/>
    <w:uiPriority w:val="99"/>
    <w:rsid w:val="002F0A73"/>
    <w:rPr>
      <w:noProof/>
    </w:rPr>
  </w:style>
  <w:style w:type="paragraph" w:styleId="Tekstdymka">
    <w:name w:val="Balloon Text"/>
    <w:basedOn w:val="Normalny"/>
    <w:link w:val="TekstdymkaZnak"/>
    <w:uiPriority w:val="99"/>
    <w:semiHidden/>
    <w:unhideWhenUsed/>
    <w:rsid w:val="00450D16"/>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450D16"/>
    <w:rPr>
      <w:rFonts w:ascii="Lucida Grande CE" w:hAnsi="Lucida Grande CE"/>
      <w:noProof/>
      <w:sz w:val="18"/>
      <w:szCs w:val="18"/>
    </w:rPr>
  </w:style>
  <w:style w:type="character" w:styleId="Hipercze">
    <w:name w:val="Hyperlink"/>
    <w:basedOn w:val="Domylnaczcionkaakapitu"/>
    <w:uiPriority w:val="99"/>
    <w:unhideWhenUsed/>
    <w:rsid w:val="009828A5"/>
    <w:rPr>
      <w:color w:val="0000FF" w:themeColor="hyperlink"/>
      <w:u w:val="single"/>
    </w:rPr>
  </w:style>
  <w:style w:type="paragraph" w:styleId="Tekstprzypisudolnego">
    <w:name w:val="footnote text"/>
    <w:basedOn w:val="Normalny"/>
    <w:link w:val="TekstprzypisudolnegoZnak"/>
    <w:uiPriority w:val="99"/>
    <w:rsid w:val="0016687D"/>
    <w:pPr>
      <w:spacing w:before="200" w:line="320" w:lineRule="atLeast"/>
    </w:pPr>
    <w:rPr>
      <w:rFonts w:eastAsia="Times New Roman" w:cs="Times New Roman"/>
      <w:noProof w:val="0"/>
      <w:sz w:val="20"/>
      <w:szCs w:val="20"/>
    </w:rPr>
  </w:style>
  <w:style w:type="character" w:customStyle="1" w:styleId="TekstprzypisudolnegoZnak">
    <w:name w:val="Tekst przypisu dolnego Znak"/>
    <w:basedOn w:val="Domylnaczcionkaakapitu"/>
    <w:link w:val="Tekstprzypisudolnego"/>
    <w:uiPriority w:val="99"/>
    <w:rsid w:val="0016687D"/>
    <w:rPr>
      <w:rFonts w:eastAsia="Times New Roman" w:cs="Times New Roman"/>
      <w:sz w:val="20"/>
      <w:szCs w:val="20"/>
    </w:rPr>
  </w:style>
  <w:style w:type="character" w:styleId="Odwoanieprzypisudolnego">
    <w:name w:val="footnote reference"/>
    <w:uiPriority w:val="99"/>
    <w:rsid w:val="0016687D"/>
    <w:rPr>
      <w:vertAlign w:val="superscript"/>
    </w:rPr>
  </w:style>
  <w:style w:type="paragraph" w:styleId="Akapitzlist">
    <w:name w:val="List Paragraph"/>
    <w:basedOn w:val="Normalny"/>
    <w:uiPriority w:val="34"/>
    <w:qFormat/>
    <w:rsid w:val="0016687D"/>
    <w:pPr>
      <w:ind w:left="720"/>
      <w:contextualSpacing/>
    </w:pPr>
  </w:style>
  <w:style w:type="table" w:styleId="Tabela-Siatka">
    <w:name w:val="Table Grid"/>
    <w:basedOn w:val="Standardowy"/>
    <w:uiPriority w:val="59"/>
    <w:rsid w:val="00166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87D"/>
    <w:pPr>
      <w:autoSpaceDE w:val="0"/>
      <w:autoSpaceDN w:val="0"/>
      <w:adjustRightInd w:val="0"/>
    </w:pPr>
    <w:rPr>
      <w:rFonts w:ascii="Calibri" w:eastAsia="Calibri" w:hAnsi="Calibri" w:cs="Calibri"/>
      <w:color w:val="000000"/>
      <w:lang w:eastAsia="en-US"/>
    </w:rPr>
  </w:style>
  <w:style w:type="character" w:styleId="Odwoaniedokomentarza">
    <w:name w:val="annotation reference"/>
    <w:basedOn w:val="Domylnaczcionkaakapitu"/>
    <w:uiPriority w:val="99"/>
    <w:semiHidden/>
    <w:unhideWhenUsed/>
    <w:rsid w:val="00EE045E"/>
    <w:rPr>
      <w:sz w:val="16"/>
      <w:szCs w:val="16"/>
    </w:rPr>
  </w:style>
  <w:style w:type="paragraph" w:styleId="Tekstkomentarza">
    <w:name w:val="annotation text"/>
    <w:basedOn w:val="Normalny"/>
    <w:link w:val="TekstkomentarzaZnak"/>
    <w:uiPriority w:val="99"/>
    <w:unhideWhenUsed/>
    <w:rsid w:val="00EE045E"/>
    <w:rPr>
      <w:sz w:val="20"/>
      <w:szCs w:val="20"/>
    </w:rPr>
  </w:style>
  <w:style w:type="character" w:customStyle="1" w:styleId="TekstkomentarzaZnak">
    <w:name w:val="Tekst komentarza Znak"/>
    <w:basedOn w:val="Domylnaczcionkaakapitu"/>
    <w:link w:val="Tekstkomentarza"/>
    <w:uiPriority w:val="99"/>
    <w:rsid w:val="00EE045E"/>
    <w:rPr>
      <w:noProof/>
      <w:sz w:val="20"/>
      <w:szCs w:val="20"/>
    </w:rPr>
  </w:style>
  <w:style w:type="paragraph" w:styleId="Tematkomentarza">
    <w:name w:val="annotation subject"/>
    <w:basedOn w:val="Tekstkomentarza"/>
    <w:next w:val="Tekstkomentarza"/>
    <w:link w:val="TematkomentarzaZnak"/>
    <w:uiPriority w:val="99"/>
    <w:semiHidden/>
    <w:unhideWhenUsed/>
    <w:rsid w:val="00EE045E"/>
    <w:rPr>
      <w:b/>
      <w:bCs/>
    </w:rPr>
  </w:style>
  <w:style w:type="character" w:customStyle="1" w:styleId="TematkomentarzaZnak">
    <w:name w:val="Temat komentarza Znak"/>
    <w:basedOn w:val="TekstkomentarzaZnak"/>
    <w:link w:val="Tematkomentarza"/>
    <w:uiPriority w:val="99"/>
    <w:semiHidden/>
    <w:rsid w:val="00EE045E"/>
    <w:rPr>
      <w:b/>
      <w:bCs/>
      <w:noProof/>
      <w:sz w:val="20"/>
      <w:szCs w:val="20"/>
    </w:rPr>
  </w:style>
  <w:style w:type="character" w:styleId="Numerstrony">
    <w:name w:val="page number"/>
    <w:basedOn w:val="Domylnaczcionkaakapitu"/>
    <w:uiPriority w:val="99"/>
    <w:semiHidden/>
    <w:unhideWhenUsed/>
    <w:rsid w:val="007670DF"/>
  </w:style>
  <w:style w:type="character" w:styleId="Uwydatnienie">
    <w:name w:val="Emphasis"/>
    <w:basedOn w:val="Domylnaczcionkaakapitu"/>
    <w:uiPriority w:val="20"/>
    <w:qFormat/>
    <w:rsid w:val="00291A5D"/>
    <w:rPr>
      <w:i/>
      <w:iCs/>
    </w:rPr>
  </w:style>
  <w:style w:type="character" w:customStyle="1" w:styleId="Nagwek1Znak">
    <w:name w:val="Nagłówek 1 Znak"/>
    <w:basedOn w:val="Domylnaczcionkaakapitu"/>
    <w:link w:val="Nagwek1"/>
    <w:uiPriority w:val="9"/>
    <w:rsid w:val="00E2298C"/>
    <w:rPr>
      <w:rFonts w:asciiTheme="majorHAnsi" w:eastAsiaTheme="majorEastAsia" w:hAnsiTheme="majorHAnsi" w:cstheme="majorBidi"/>
      <w:b/>
      <w:bCs/>
      <w:noProof/>
      <w:color w:val="365F91" w:themeColor="accent1" w:themeShade="BF"/>
      <w:sz w:val="28"/>
      <w:szCs w:val="28"/>
    </w:rPr>
  </w:style>
  <w:style w:type="paragraph" w:styleId="Bezodstpw">
    <w:name w:val="No Spacing"/>
    <w:uiPriority w:val="1"/>
    <w:qFormat/>
    <w:rsid w:val="005C1AC4"/>
    <w:pPr>
      <w:jc w:val="both"/>
    </w:pPr>
    <w:rPr>
      <w:rFonts w:ascii="Calibri" w:eastAsia="Calibri" w:hAnsi="Calibri" w:cs="Times New Roman"/>
      <w:sz w:val="20"/>
      <w:szCs w:val="20"/>
    </w:rPr>
  </w:style>
  <w:style w:type="paragraph" w:styleId="Poprawka">
    <w:name w:val="Revision"/>
    <w:hidden/>
    <w:uiPriority w:val="99"/>
    <w:semiHidden/>
    <w:rsid w:val="009B570D"/>
    <w:rPr>
      <w:noProof/>
    </w:rPr>
  </w:style>
  <w:style w:type="paragraph" w:styleId="HTML-wstpniesformatowany">
    <w:name w:val="HTML Preformatted"/>
    <w:basedOn w:val="Normalny"/>
    <w:link w:val="HTML-wstpniesformatowanyZnak"/>
    <w:uiPriority w:val="99"/>
    <w:semiHidden/>
    <w:unhideWhenUsed/>
    <w:rsid w:val="00434D72"/>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34D72"/>
    <w:rPr>
      <w:rFonts w:ascii="Consolas" w:hAnsi="Consolas"/>
      <w:noProof/>
      <w:sz w:val="20"/>
      <w:szCs w:val="20"/>
    </w:rPr>
  </w:style>
  <w:style w:type="character" w:styleId="UyteHipercze">
    <w:name w:val="FollowedHyperlink"/>
    <w:basedOn w:val="Domylnaczcionkaakapitu"/>
    <w:uiPriority w:val="99"/>
    <w:semiHidden/>
    <w:unhideWhenUsed/>
    <w:rsid w:val="007E3677"/>
    <w:rPr>
      <w:color w:val="800080" w:themeColor="followedHyperlink"/>
      <w:u w:val="single"/>
    </w:rPr>
  </w:style>
  <w:style w:type="character" w:styleId="Nierozpoznanawzmianka">
    <w:name w:val="Unresolved Mention"/>
    <w:basedOn w:val="Domylnaczcionkaakapitu"/>
    <w:uiPriority w:val="99"/>
    <w:rsid w:val="00EB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21121">
      <w:bodyDiv w:val="1"/>
      <w:marLeft w:val="0"/>
      <w:marRight w:val="0"/>
      <w:marTop w:val="0"/>
      <w:marBottom w:val="0"/>
      <w:divBdr>
        <w:top w:val="none" w:sz="0" w:space="0" w:color="auto"/>
        <w:left w:val="none" w:sz="0" w:space="0" w:color="auto"/>
        <w:bottom w:val="none" w:sz="0" w:space="0" w:color="auto"/>
        <w:right w:val="none" w:sz="0" w:space="0" w:color="auto"/>
      </w:divBdr>
    </w:div>
    <w:div w:id="592401848">
      <w:bodyDiv w:val="1"/>
      <w:marLeft w:val="0"/>
      <w:marRight w:val="0"/>
      <w:marTop w:val="0"/>
      <w:marBottom w:val="0"/>
      <w:divBdr>
        <w:top w:val="none" w:sz="0" w:space="0" w:color="auto"/>
        <w:left w:val="none" w:sz="0" w:space="0" w:color="auto"/>
        <w:bottom w:val="none" w:sz="0" w:space="0" w:color="auto"/>
        <w:right w:val="none" w:sz="0" w:space="0" w:color="auto"/>
      </w:divBdr>
    </w:div>
    <w:div w:id="676007404">
      <w:bodyDiv w:val="1"/>
      <w:marLeft w:val="0"/>
      <w:marRight w:val="0"/>
      <w:marTop w:val="0"/>
      <w:marBottom w:val="0"/>
      <w:divBdr>
        <w:top w:val="none" w:sz="0" w:space="0" w:color="auto"/>
        <w:left w:val="none" w:sz="0" w:space="0" w:color="auto"/>
        <w:bottom w:val="none" w:sz="0" w:space="0" w:color="auto"/>
        <w:right w:val="none" w:sz="0" w:space="0" w:color="auto"/>
      </w:divBdr>
    </w:div>
    <w:div w:id="687101950">
      <w:bodyDiv w:val="1"/>
      <w:marLeft w:val="0"/>
      <w:marRight w:val="0"/>
      <w:marTop w:val="0"/>
      <w:marBottom w:val="0"/>
      <w:divBdr>
        <w:top w:val="none" w:sz="0" w:space="0" w:color="auto"/>
        <w:left w:val="none" w:sz="0" w:space="0" w:color="auto"/>
        <w:bottom w:val="none" w:sz="0" w:space="0" w:color="auto"/>
        <w:right w:val="none" w:sz="0" w:space="0" w:color="auto"/>
      </w:divBdr>
    </w:div>
    <w:div w:id="742609225">
      <w:bodyDiv w:val="1"/>
      <w:marLeft w:val="0"/>
      <w:marRight w:val="0"/>
      <w:marTop w:val="0"/>
      <w:marBottom w:val="0"/>
      <w:divBdr>
        <w:top w:val="none" w:sz="0" w:space="0" w:color="auto"/>
        <w:left w:val="none" w:sz="0" w:space="0" w:color="auto"/>
        <w:bottom w:val="none" w:sz="0" w:space="0" w:color="auto"/>
        <w:right w:val="none" w:sz="0" w:space="0" w:color="auto"/>
      </w:divBdr>
    </w:div>
    <w:div w:id="788626089">
      <w:bodyDiv w:val="1"/>
      <w:marLeft w:val="0"/>
      <w:marRight w:val="0"/>
      <w:marTop w:val="0"/>
      <w:marBottom w:val="0"/>
      <w:divBdr>
        <w:top w:val="none" w:sz="0" w:space="0" w:color="auto"/>
        <w:left w:val="none" w:sz="0" w:space="0" w:color="auto"/>
        <w:bottom w:val="none" w:sz="0" w:space="0" w:color="auto"/>
        <w:right w:val="none" w:sz="0" w:space="0" w:color="auto"/>
      </w:divBdr>
      <w:divsChild>
        <w:div w:id="381292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6551">
              <w:marLeft w:val="0"/>
              <w:marRight w:val="0"/>
              <w:marTop w:val="0"/>
              <w:marBottom w:val="0"/>
              <w:divBdr>
                <w:top w:val="none" w:sz="0" w:space="0" w:color="auto"/>
                <w:left w:val="none" w:sz="0" w:space="0" w:color="auto"/>
                <w:bottom w:val="none" w:sz="0" w:space="0" w:color="auto"/>
                <w:right w:val="none" w:sz="0" w:space="0" w:color="auto"/>
              </w:divBdr>
              <w:divsChild>
                <w:div w:id="170879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13624">
                      <w:marLeft w:val="0"/>
                      <w:marRight w:val="0"/>
                      <w:marTop w:val="0"/>
                      <w:marBottom w:val="0"/>
                      <w:divBdr>
                        <w:top w:val="none" w:sz="0" w:space="0" w:color="auto"/>
                        <w:left w:val="none" w:sz="0" w:space="0" w:color="auto"/>
                        <w:bottom w:val="none" w:sz="0" w:space="0" w:color="auto"/>
                        <w:right w:val="none" w:sz="0" w:space="0" w:color="auto"/>
                      </w:divBdr>
                      <w:divsChild>
                        <w:div w:id="1400401095">
                          <w:marLeft w:val="0"/>
                          <w:marRight w:val="0"/>
                          <w:marTop w:val="0"/>
                          <w:marBottom w:val="0"/>
                          <w:divBdr>
                            <w:top w:val="none" w:sz="0" w:space="0" w:color="auto"/>
                            <w:left w:val="none" w:sz="0" w:space="0" w:color="auto"/>
                            <w:bottom w:val="none" w:sz="0" w:space="0" w:color="auto"/>
                            <w:right w:val="none" w:sz="0" w:space="0" w:color="auto"/>
                          </w:divBdr>
                          <w:divsChild>
                            <w:div w:id="1843080084">
                              <w:marLeft w:val="0"/>
                              <w:marRight w:val="0"/>
                              <w:marTop w:val="0"/>
                              <w:marBottom w:val="0"/>
                              <w:divBdr>
                                <w:top w:val="none" w:sz="0" w:space="0" w:color="auto"/>
                                <w:left w:val="none" w:sz="0" w:space="0" w:color="auto"/>
                                <w:bottom w:val="none" w:sz="0" w:space="0" w:color="auto"/>
                                <w:right w:val="none" w:sz="0" w:space="0" w:color="auto"/>
                              </w:divBdr>
                              <w:divsChild>
                                <w:div w:id="1547646185">
                                  <w:marLeft w:val="0"/>
                                  <w:marRight w:val="0"/>
                                  <w:marTop w:val="0"/>
                                  <w:marBottom w:val="0"/>
                                  <w:divBdr>
                                    <w:top w:val="none" w:sz="0" w:space="0" w:color="auto"/>
                                    <w:left w:val="none" w:sz="0" w:space="0" w:color="auto"/>
                                    <w:bottom w:val="none" w:sz="0" w:space="0" w:color="auto"/>
                                    <w:right w:val="none" w:sz="0" w:space="0" w:color="auto"/>
                                  </w:divBdr>
                                  <w:divsChild>
                                    <w:div w:id="1924681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590433">
                                          <w:marLeft w:val="0"/>
                                          <w:marRight w:val="0"/>
                                          <w:marTop w:val="0"/>
                                          <w:marBottom w:val="0"/>
                                          <w:divBdr>
                                            <w:top w:val="none" w:sz="0" w:space="0" w:color="auto"/>
                                            <w:left w:val="none" w:sz="0" w:space="0" w:color="auto"/>
                                            <w:bottom w:val="none" w:sz="0" w:space="0" w:color="auto"/>
                                            <w:right w:val="none" w:sz="0" w:space="0" w:color="auto"/>
                                          </w:divBdr>
                                          <w:divsChild>
                                            <w:div w:id="956061018">
                                              <w:marLeft w:val="0"/>
                                              <w:marRight w:val="0"/>
                                              <w:marTop w:val="0"/>
                                              <w:marBottom w:val="0"/>
                                              <w:divBdr>
                                                <w:top w:val="none" w:sz="0" w:space="0" w:color="auto"/>
                                                <w:left w:val="none" w:sz="0" w:space="0" w:color="auto"/>
                                                <w:bottom w:val="none" w:sz="0" w:space="0" w:color="auto"/>
                                                <w:right w:val="none" w:sz="0" w:space="0" w:color="auto"/>
                                              </w:divBdr>
                                              <w:divsChild>
                                                <w:div w:id="973678656">
                                                  <w:marLeft w:val="0"/>
                                                  <w:marRight w:val="0"/>
                                                  <w:marTop w:val="0"/>
                                                  <w:marBottom w:val="0"/>
                                                  <w:divBdr>
                                                    <w:top w:val="none" w:sz="0" w:space="0" w:color="auto"/>
                                                    <w:left w:val="none" w:sz="0" w:space="0" w:color="auto"/>
                                                    <w:bottom w:val="none" w:sz="0" w:space="0" w:color="auto"/>
                                                    <w:right w:val="none" w:sz="0" w:space="0" w:color="auto"/>
                                                  </w:divBdr>
                                                  <w:divsChild>
                                                    <w:div w:id="1911033995">
                                                      <w:marLeft w:val="0"/>
                                                      <w:marRight w:val="0"/>
                                                      <w:marTop w:val="0"/>
                                                      <w:marBottom w:val="0"/>
                                                      <w:divBdr>
                                                        <w:top w:val="none" w:sz="0" w:space="0" w:color="auto"/>
                                                        <w:left w:val="none" w:sz="0" w:space="0" w:color="auto"/>
                                                        <w:bottom w:val="none" w:sz="0" w:space="0" w:color="auto"/>
                                                        <w:right w:val="none" w:sz="0" w:space="0" w:color="auto"/>
                                                      </w:divBdr>
                                                      <w:divsChild>
                                                        <w:div w:id="1290819600">
                                                          <w:marLeft w:val="0"/>
                                                          <w:marRight w:val="0"/>
                                                          <w:marTop w:val="0"/>
                                                          <w:marBottom w:val="0"/>
                                                          <w:divBdr>
                                                            <w:top w:val="none" w:sz="0" w:space="0" w:color="auto"/>
                                                            <w:left w:val="none" w:sz="0" w:space="0" w:color="auto"/>
                                                            <w:bottom w:val="none" w:sz="0" w:space="0" w:color="auto"/>
                                                            <w:right w:val="none" w:sz="0" w:space="0" w:color="auto"/>
                                                          </w:divBdr>
                                                          <w:divsChild>
                                                            <w:div w:id="3837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844431">
      <w:bodyDiv w:val="1"/>
      <w:marLeft w:val="0"/>
      <w:marRight w:val="0"/>
      <w:marTop w:val="0"/>
      <w:marBottom w:val="0"/>
      <w:divBdr>
        <w:top w:val="none" w:sz="0" w:space="0" w:color="auto"/>
        <w:left w:val="none" w:sz="0" w:space="0" w:color="auto"/>
        <w:bottom w:val="none" w:sz="0" w:space="0" w:color="auto"/>
        <w:right w:val="none" w:sz="0" w:space="0" w:color="auto"/>
      </w:divBdr>
    </w:div>
    <w:div w:id="999890050">
      <w:bodyDiv w:val="1"/>
      <w:marLeft w:val="0"/>
      <w:marRight w:val="0"/>
      <w:marTop w:val="0"/>
      <w:marBottom w:val="0"/>
      <w:divBdr>
        <w:top w:val="none" w:sz="0" w:space="0" w:color="auto"/>
        <w:left w:val="none" w:sz="0" w:space="0" w:color="auto"/>
        <w:bottom w:val="none" w:sz="0" w:space="0" w:color="auto"/>
        <w:right w:val="none" w:sz="0" w:space="0" w:color="auto"/>
      </w:divBdr>
    </w:div>
    <w:div w:id="1021082358">
      <w:bodyDiv w:val="1"/>
      <w:marLeft w:val="0"/>
      <w:marRight w:val="0"/>
      <w:marTop w:val="0"/>
      <w:marBottom w:val="0"/>
      <w:divBdr>
        <w:top w:val="none" w:sz="0" w:space="0" w:color="auto"/>
        <w:left w:val="none" w:sz="0" w:space="0" w:color="auto"/>
        <w:bottom w:val="none" w:sz="0" w:space="0" w:color="auto"/>
        <w:right w:val="none" w:sz="0" w:space="0" w:color="auto"/>
      </w:divBdr>
    </w:div>
    <w:div w:id="1181310994">
      <w:bodyDiv w:val="1"/>
      <w:marLeft w:val="0"/>
      <w:marRight w:val="0"/>
      <w:marTop w:val="0"/>
      <w:marBottom w:val="0"/>
      <w:divBdr>
        <w:top w:val="none" w:sz="0" w:space="0" w:color="auto"/>
        <w:left w:val="none" w:sz="0" w:space="0" w:color="auto"/>
        <w:bottom w:val="none" w:sz="0" w:space="0" w:color="auto"/>
        <w:right w:val="none" w:sz="0" w:space="0" w:color="auto"/>
      </w:divBdr>
    </w:div>
    <w:div w:id="1335065707">
      <w:bodyDiv w:val="1"/>
      <w:marLeft w:val="0"/>
      <w:marRight w:val="0"/>
      <w:marTop w:val="0"/>
      <w:marBottom w:val="0"/>
      <w:divBdr>
        <w:top w:val="none" w:sz="0" w:space="0" w:color="auto"/>
        <w:left w:val="none" w:sz="0" w:space="0" w:color="auto"/>
        <w:bottom w:val="none" w:sz="0" w:space="0" w:color="auto"/>
        <w:right w:val="none" w:sz="0" w:space="0" w:color="auto"/>
      </w:divBdr>
    </w:div>
    <w:div w:id="1484666158">
      <w:bodyDiv w:val="1"/>
      <w:marLeft w:val="0"/>
      <w:marRight w:val="0"/>
      <w:marTop w:val="0"/>
      <w:marBottom w:val="0"/>
      <w:divBdr>
        <w:top w:val="none" w:sz="0" w:space="0" w:color="auto"/>
        <w:left w:val="none" w:sz="0" w:space="0" w:color="auto"/>
        <w:bottom w:val="none" w:sz="0" w:space="0" w:color="auto"/>
        <w:right w:val="none" w:sz="0" w:space="0" w:color="auto"/>
      </w:divBdr>
    </w:div>
    <w:div w:id="1572234897">
      <w:bodyDiv w:val="1"/>
      <w:marLeft w:val="0"/>
      <w:marRight w:val="0"/>
      <w:marTop w:val="0"/>
      <w:marBottom w:val="0"/>
      <w:divBdr>
        <w:top w:val="none" w:sz="0" w:space="0" w:color="auto"/>
        <w:left w:val="none" w:sz="0" w:space="0" w:color="auto"/>
        <w:bottom w:val="none" w:sz="0" w:space="0" w:color="auto"/>
        <w:right w:val="none" w:sz="0" w:space="0" w:color="auto"/>
      </w:divBdr>
    </w:div>
    <w:div w:id="1745106101">
      <w:bodyDiv w:val="1"/>
      <w:marLeft w:val="0"/>
      <w:marRight w:val="0"/>
      <w:marTop w:val="0"/>
      <w:marBottom w:val="0"/>
      <w:divBdr>
        <w:top w:val="none" w:sz="0" w:space="0" w:color="auto"/>
        <w:left w:val="none" w:sz="0" w:space="0" w:color="auto"/>
        <w:bottom w:val="none" w:sz="0" w:space="0" w:color="auto"/>
        <w:right w:val="none" w:sz="0" w:space="0" w:color="auto"/>
      </w:divBdr>
    </w:div>
    <w:div w:id="1822388293">
      <w:bodyDiv w:val="1"/>
      <w:marLeft w:val="0"/>
      <w:marRight w:val="0"/>
      <w:marTop w:val="0"/>
      <w:marBottom w:val="0"/>
      <w:divBdr>
        <w:top w:val="none" w:sz="0" w:space="0" w:color="auto"/>
        <w:left w:val="none" w:sz="0" w:space="0" w:color="auto"/>
        <w:bottom w:val="none" w:sz="0" w:space="0" w:color="auto"/>
        <w:right w:val="none" w:sz="0" w:space="0" w:color="auto"/>
      </w:divBdr>
    </w:div>
    <w:div w:id="1822652931">
      <w:bodyDiv w:val="1"/>
      <w:marLeft w:val="0"/>
      <w:marRight w:val="0"/>
      <w:marTop w:val="0"/>
      <w:marBottom w:val="0"/>
      <w:divBdr>
        <w:top w:val="none" w:sz="0" w:space="0" w:color="auto"/>
        <w:left w:val="none" w:sz="0" w:space="0" w:color="auto"/>
        <w:bottom w:val="none" w:sz="0" w:space="0" w:color="auto"/>
        <w:right w:val="none" w:sz="0" w:space="0" w:color="auto"/>
      </w:divBdr>
    </w:div>
    <w:div w:id="212769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zkolenia.certes.pl/dofinansowania/aktualnie-realizowane/warminsko-mazurska-integracja-spoleczna-migrantow-z-ukrainy-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479D-C88E-8147-B592-481B95D0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1579</Words>
  <Characters>9475</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Certes Sp. z o.o.</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Ukleja</dc:creator>
  <cp:keywords/>
  <cp:lastModifiedBy>Aneta Ziemińska</cp:lastModifiedBy>
  <cp:revision>122</cp:revision>
  <cp:lastPrinted>2021-03-05T03:53:00Z</cp:lastPrinted>
  <dcterms:created xsi:type="dcterms:W3CDTF">2024-09-30T08:17:00Z</dcterms:created>
  <dcterms:modified xsi:type="dcterms:W3CDTF">2024-10-11T11:31:00Z</dcterms:modified>
</cp:coreProperties>
</file>